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8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8703"/>
        <w:gridCol w:w="2559"/>
      </w:tblGrid>
      <w:tr w:rsidR="00F4179E" w:rsidRPr="00F4179E" w:rsidTr="00D81645">
        <w:trPr>
          <w:trHeight w:val="135"/>
          <w:jc w:val="center"/>
        </w:trPr>
        <w:tc>
          <w:tcPr>
            <w:tcW w:w="1004" w:type="pct"/>
            <w:vAlign w:val="center"/>
          </w:tcPr>
          <w:p w:rsidR="00D81645" w:rsidRPr="00F4179E" w:rsidRDefault="00D81645" w:rsidP="0065403B">
            <w:pPr>
              <w:tabs>
                <w:tab w:val="center" w:pos="4252"/>
                <w:tab w:val="right" w:pos="8504"/>
              </w:tabs>
              <w:snapToGrid w:val="0"/>
              <w:spacing w:after="0" w:line="240" w:lineRule="auto"/>
              <w:rPr>
                <w:rFonts w:ascii="Arial" w:eastAsia="Calibri" w:hAnsi="Arial" w:cs="Arial"/>
                <w:sz w:val="18"/>
                <w:szCs w:val="18"/>
              </w:rPr>
            </w:pPr>
            <w:r w:rsidRPr="00F4179E">
              <w:rPr>
                <w:rFonts w:ascii="Arial" w:eastAsia="Calibri" w:hAnsi="Arial" w:cs="Arial"/>
                <w:noProof/>
                <w:sz w:val="18"/>
                <w:szCs w:val="18"/>
                <w:lang w:eastAsia="es-CO"/>
              </w:rPr>
              <w:drawing>
                <wp:anchor distT="0" distB="0" distL="114300" distR="114300" simplePos="0" relativeHeight="251660288" behindDoc="0" locked="0" layoutInCell="1" allowOverlap="1" wp14:anchorId="688E9FAB" wp14:editId="42903ED5">
                  <wp:simplePos x="1657350" y="457200"/>
                  <wp:positionH relativeFrom="margin">
                    <wp:align>center</wp:align>
                  </wp:positionH>
                  <wp:positionV relativeFrom="margin">
                    <wp:align>center</wp:align>
                  </wp:positionV>
                  <wp:extent cx="709930" cy="7239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993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8" w:type="pct"/>
            <w:vAlign w:val="center"/>
          </w:tcPr>
          <w:p w:rsidR="00D81645" w:rsidRPr="00F4179E" w:rsidRDefault="00D81645" w:rsidP="0065403B">
            <w:pPr>
              <w:tabs>
                <w:tab w:val="center" w:pos="4252"/>
                <w:tab w:val="right" w:pos="8504"/>
              </w:tabs>
              <w:spacing w:after="0" w:line="240" w:lineRule="auto"/>
              <w:jc w:val="center"/>
              <w:rPr>
                <w:rFonts w:ascii="Arial" w:eastAsia="Times New Roman" w:hAnsi="Arial" w:cs="Arial"/>
                <w:sz w:val="18"/>
                <w:szCs w:val="18"/>
                <w:lang w:val="es-ES" w:eastAsia="es-ES"/>
              </w:rPr>
            </w:pPr>
            <w:r w:rsidRPr="00F4179E">
              <w:rPr>
                <w:rFonts w:ascii="Arial" w:eastAsia="Times New Roman" w:hAnsi="Arial" w:cs="Arial"/>
                <w:noProof/>
                <w:sz w:val="18"/>
                <w:szCs w:val="18"/>
                <w:lang w:eastAsia="es-CO"/>
              </w:rPr>
              <w:drawing>
                <wp:inline distT="0" distB="0" distL="0" distR="0" wp14:anchorId="32C757CF" wp14:editId="24805F4A">
                  <wp:extent cx="489098" cy="353297"/>
                  <wp:effectExtent l="0" t="0" r="635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098" cy="353297"/>
                          </a:xfrm>
                          <a:prstGeom prst="rect">
                            <a:avLst/>
                          </a:prstGeom>
                          <a:noFill/>
                          <a:ln>
                            <a:noFill/>
                          </a:ln>
                        </pic:spPr>
                      </pic:pic>
                    </a:graphicData>
                  </a:graphic>
                </wp:inline>
              </w:drawing>
            </w:r>
          </w:p>
          <w:p w:rsidR="00D81645" w:rsidRPr="00F4179E" w:rsidRDefault="00D81645" w:rsidP="0065403B">
            <w:pPr>
              <w:spacing w:after="0" w:line="240" w:lineRule="auto"/>
              <w:jc w:val="center"/>
              <w:rPr>
                <w:rFonts w:ascii="Arial" w:eastAsia="Arial Unicode MS" w:hAnsi="Arial" w:cs="Arial"/>
                <w:b/>
                <w:sz w:val="20"/>
                <w:szCs w:val="18"/>
              </w:rPr>
            </w:pPr>
            <w:r w:rsidRPr="00F4179E">
              <w:rPr>
                <w:rFonts w:ascii="Arial" w:eastAsia="Arial Unicode MS" w:hAnsi="Arial" w:cs="Arial"/>
                <w:b/>
                <w:sz w:val="20"/>
                <w:szCs w:val="18"/>
              </w:rPr>
              <w:t>ÁREA LENGUA CASTELLANA</w:t>
            </w:r>
          </w:p>
          <w:p w:rsidR="00D81645" w:rsidRPr="00F4179E" w:rsidRDefault="00ED343C" w:rsidP="0065403B">
            <w:pPr>
              <w:spacing w:after="0" w:line="240" w:lineRule="auto"/>
              <w:jc w:val="center"/>
              <w:rPr>
                <w:rFonts w:ascii="Arial" w:eastAsia="Arial Unicode MS" w:hAnsi="Arial" w:cs="Arial"/>
                <w:b/>
                <w:sz w:val="20"/>
                <w:szCs w:val="18"/>
              </w:rPr>
            </w:pPr>
            <w:r>
              <w:rPr>
                <w:rFonts w:ascii="Arial" w:eastAsia="Arial Unicode MS" w:hAnsi="Arial" w:cs="Arial"/>
                <w:b/>
                <w:sz w:val="20"/>
                <w:szCs w:val="18"/>
              </w:rPr>
              <w:t>GRADO: 7</w:t>
            </w:r>
          </w:p>
          <w:p w:rsidR="00D81645" w:rsidRPr="00F4179E" w:rsidRDefault="00D81645" w:rsidP="0065403B">
            <w:pPr>
              <w:pStyle w:val="Piedepgina"/>
              <w:jc w:val="center"/>
              <w:rPr>
                <w:rFonts w:ascii="Arial" w:hAnsi="Arial" w:cs="Arial"/>
                <w:b/>
              </w:rPr>
            </w:pPr>
            <w:r w:rsidRPr="00F4179E">
              <w:rPr>
                <w:rFonts w:ascii="Arial" w:hAnsi="Arial" w:cs="Arial"/>
                <w:b/>
              </w:rPr>
              <w:t xml:space="preserve">Lic. </w:t>
            </w:r>
            <w:proofErr w:type="spellStart"/>
            <w:r w:rsidRPr="00F4179E">
              <w:rPr>
                <w:rFonts w:ascii="Arial" w:hAnsi="Arial" w:cs="Arial"/>
                <w:b/>
              </w:rPr>
              <w:t>Jina</w:t>
            </w:r>
            <w:proofErr w:type="spellEnd"/>
            <w:r w:rsidRPr="00F4179E">
              <w:rPr>
                <w:rFonts w:ascii="Arial" w:hAnsi="Arial" w:cs="Arial"/>
                <w:b/>
              </w:rPr>
              <w:t xml:space="preserve"> </w:t>
            </w:r>
            <w:proofErr w:type="spellStart"/>
            <w:r w:rsidRPr="00F4179E">
              <w:rPr>
                <w:rFonts w:ascii="Arial" w:hAnsi="Arial" w:cs="Arial"/>
                <w:b/>
              </w:rPr>
              <w:t>Evelisa</w:t>
            </w:r>
            <w:proofErr w:type="spellEnd"/>
            <w:r w:rsidRPr="00F4179E">
              <w:rPr>
                <w:rFonts w:ascii="Arial" w:hAnsi="Arial" w:cs="Arial"/>
                <w:b/>
              </w:rPr>
              <w:t xml:space="preserve"> Perdomo Muñoz</w:t>
            </w:r>
          </w:p>
          <w:p w:rsidR="00015214" w:rsidRPr="00F4179E" w:rsidRDefault="00015214" w:rsidP="0065403B">
            <w:pPr>
              <w:pStyle w:val="Piedepgina"/>
              <w:jc w:val="center"/>
              <w:rPr>
                <w:rFonts w:ascii="Arial" w:hAnsi="Arial" w:cs="Arial"/>
                <w:b/>
              </w:rPr>
            </w:pPr>
            <w:r w:rsidRPr="00F4179E">
              <w:rPr>
                <w:rFonts w:ascii="Arial" w:hAnsi="Arial" w:cs="Arial"/>
                <w:b/>
              </w:rPr>
              <w:t xml:space="preserve">Lic. Rosa Enid </w:t>
            </w:r>
            <w:proofErr w:type="spellStart"/>
            <w:r w:rsidRPr="00F4179E">
              <w:rPr>
                <w:rFonts w:ascii="Arial" w:hAnsi="Arial" w:cs="Arial"/>
                <w:b/>
              </w:rPr>
              <w:t>Posso</w:t>
            </w:r>
            <w:proofErr w:type="spellEnd"/>
          </w:p>
        </w:tc>
        <w:tc>
          <w:tcPr>
            <w:tcW w:w="908" w:type="pct"/>
          </w:tcPr>
          <w:p w:rsidR="00D81645" w:rsidRPr="00F4179E" w:rsidRDefault="00D81645" w:rsidP="0065403B">
            <w:pPr>
              <w:tabs>
                <w:tab w:val="center" w:pos="4252"/>
                <w:tab w:val="right" w:pos="8504"/>
              </w:tabs>
              <w:snapToGrid w:val="0"/>
              <w:spacing w:after="0" w:line="240" w:lineRule="auto"/>
              <w:jc w:val="center"/>
              <w:rPr>
                <w:rFonts w:ascii="Arial" w:eastAsia="Calibri" w:hAnsi="Arial" w:cs="Arial"/>
                <w:b/>
                <w:sz w:val="18"/>
                <w:szCs w:val="18"/>
              </w:rPr>
            </w:pPr>
            <w:r w:rsidRPr="00F4179E">
              <w:rPr>
                <w:rFonts w:ascii="Arial" w:eastAsia="Calibri" w:hAnsi="Arial" w:cs="Arial"/>
                <w:b/>
                <w:sz w:val="18"/>
                <w:szCs w:val="18"/>
              </w:rPr>
              <w:t xml:space="preserve">INSTITUCION EDUCATIVA </w:t>
            </w:r>
          </w:p>
          <w:p w:rsidR="00B03F93" w:rsidRPr="00F4179E" w:rsidRDefault="00B03F93" w:rsidP="0065403B">
            <w:pPr>
              <w:tabs>
                <w:tab w:val="center" w:pos="4252"/>
                <w:tab w:val="right" w:pos="8504"/>
              </w:tabs>
              <w:snapToGrid w:val="0"/>
              <w:spacing w:after="0" w:line="240" w:lineRule="auto"/>
              <w:rPr>
                <w:rFonts w:ascii="Arial" w:eastAsia="Calibri" w:hAnsi="Arial" w:cs="Arial"/>
                <w:b/>
                <w:sz w:val="18"/>
                <w:szCs w:val="18"/>
              </w:rPr>
            </w:pPr>
            <w:r w:rsidRPr="00F4179E">
              <w:rPr>
                <w:rFonts w:ascii="Arial" w:eastAsia="Calibri" w:hAnsi="Arial" w:cs="Arial"/>
                <w:b/>
                <w:noProof/>
                <w:sz w:val="18"/>
                <w:szCs w:val="18"/>
                <w:lang w:eastAsia="es-CO"/>
              </w:rPr>
              <w:drawing>
                <wp:anchor distT="0" distB="0" distL="0" distR="0" simplePos="0" relativeHeight="251659264" behindDoc="0" locked="0" layoutInCell="1" allowOverlap="1" wp14:anchorId="6BD47179" wp14:editId="501215C2">
                  <wp:simplePos x="0" y="0"/>
                  <wp:positionH relativeFrom="column">
                    <wp:posOffset>373388</wp:posOffset>
                  </wp:positionH>
                  <wp:positionV relativeFrom="paragraph">
                    <wp:posOffset>53217</wp:posOffset>
                  </wp:positionV>
                  <wp:extent cx="626745" cy="471805"/>
                  <wp:effectExtent l="0" t="0" r="1905" b="4445"/>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 cy="471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03F93" w:rsidRPr="00F4179E" w:rsidRDefault="00B03F93" w:rsidP="0065403B">
            <w:pPr>
              <w:tabs>
                <w:tab w:val="center" w:pos="4252"/>
                <w:tab w:val="right" w:pos="8504"/>
              </w:tabs>
              <w:snapToGrid w:val="0"/>
              <w:spacing w:after="0" w:line="240" w:lineRule="auto"/>
              <w:rPr>
                <w:rFonts w:ascii="Arial" w:eastAsia="Calibri" w:hAnsi="Arial" w:cs="Arial"/>
                <w:b/>
                <w:sz w:val="18"/>
                <w:szCs w:val="18"/>
              </w:rPr>
            </w:pPr>
          </w:p>
          <w:p w:rsidR="00B03F93" w:rsidRPr="00F4179E" w:rsidRDefault="00B03F93" w:rsidP="0065403B">
            <w:pPr>
              <w:tabs>
                <w:tab w:val="center" w:pos="4252"/>
                <w:tab w:val="right" w:pos="8504"/>
              </w:tabs>
              <w:snapToGrid w:val="0"/>
              <w:spacing w:after="0" w:line="240" w:lineRule="auto"/>
              <w:rPr>
                <w:rFonts w:ascii="Arial" w:eastAsia="Calibri" w:hAnsi="Arial" w:cs="Arial"/>
                <w:b/>
                <w:sz w:val="18"/>
                <w:szCs w:val="18"/>
              </w:rPr>
            </w:pPr>
          </w:p>
          <w:p w:rsidR="00B03F93" w:rsidRPr="00F4179E" w:rsidRDefault="00B03F93" w:rsidP="0065403B">
            <w:pPr>
              <w:tabs>
                <w:tab w:val="center" w:pos="4252"/>
                <w:tab w:val="right" w:pos="8504"/>
              </w:tabs>
              <w:snapToGrid w:val="0"/>
              <w:spacing w:after="0" w:line="240" w:lineRule="auto"/>
              <w:rPr>
                <w:rFonts w:ascii="Arial" w:eastAsia="Calibri" w:hAnsi="Arial" w:cs="Arial"/>
                <w:b/>
                <w:sz w:val="18"/>
                <w:szCs w:val="18"/>
              </w:rPr>
            </w:pPr>
          </w:p>
          <w:p w:rsidR="00D81645" w:rsidRPr="00F4179E" w:rsidRDefault="008E27CB" w:rsidP="0065403B">
            <w:pPr>
              <w:tabs>
                <w:tab w:val="center" w:pos="4252"/>
                <w:tab w:val="right" w:pos="8504"/>
              </w:tabs>
              <w:snapToGrid w:val="0"/>
              <w:spacing w:after="0" w:line="240" w:lineRule="auto"/>
              <w:jc w:val="center"/>
              <w:rPr>
                <w:rFonts w:ascii="Arial" w:eastAsia="Calibri" w:hAnsi="Arial" w:cs="Arial"/>
                <w:b/>
                <w:sz w:val="18"/>
                <w:szCs w:val="18"/>
              </w:rPr>
            </w:pPr>
            <w:r w:rsidRPr="00F4179E">
              <w:rPr>
                <w:rFonts w:ascii="Arial" w:eastAsia="Calibri" w:hAnsi="Arial" w:cs="Arial"/>
                <w:b/>
                <w:sz w:val="18"/>
                <w:szCs w:val="18"/>
              </w:rPr>
              <w:t xml:space="preserve">              </w:t>
            </w:r>
            <w:r w:rsidR="00D81645" w:rsidRPr="00F4179E">
              <w:rPr>
                <w:rFonts w:ascii="Arial" w:eastAsia="Calibri" w:hAnsi="Arial" w:cs="Arial"/>
                <w:b/>
                <w:sz w:val="18"/>
                <w:szCs w:val="18"/>
              </w:rPr>
              <w:t>JUAN DE AMPUDIA</w:t>
            </w:r>
          </w:p>
        </w:tc>
      </w:tr>
    </w:tbl>
    <w:p w:rsidR="00BE18CC" w:rsidRPr="00F4179E" w:rsidRDefault="005158CF" w:rsidP="0065403B">
      <w:pPr>
        <w:rPr>
          <w:rFonts w:ascii="Arial" w:hAnsi="Arial" w:cs="Arial"/>
          <w:b/>
        </w:rPr>
      </w:pPr>
      <w:r w:rsidRPr="00F4179E">
        <w:rPr>
          <w:rFonts w:ascii="Arial" w:hAnsi="Arial" w:cs="Arial"/>
        </w:rPr>
        <w:tab/>
      </w:r>
      <w:r w:rsidRPr="00F4179E">
        <w:rPr>
          <w:rFonts w:ascii="Arial" w:hAnsi="Arial" w:cs="Arial"/>
          <w:b/>
        </w:rPr>
        <w:t>NOMBRE COMPLETO: ____________________________________________ GRADO: __________</w:t>
      </w:r>
      <w:r w:rsidR="00B03F93" w:rsidRPr="00F4179E">
        <w:rPr>
          <w:rFonts w:ascii="Arial" w:hAnsi="Arial" w:cs="Arial"/>
          <w:b/>
        </w:rPr>
        <w:t xml:space="preserve"> FECHA: </w:t>
      </w:r>
    </w:p>
    <w:p w:rsidR="009005DD" w:rsidRDefault="005A4859" w:rsidP="009005DD">
      <w:pPr>
        <w:pStyle w:val="Prrafodelista"/>
        <w:ind w:left="0"/>
        <w:jc w:val="center"/>
        <w:rPr>
          <w:rFonts w:ascii="Arial" w:hAnsi="Arial" w:cs="Arial"/>
          <w:b/>
          <w:i/>
        </w:rPr>
      </w:pPr>
      <w:r w:rsidRPr="005C0EDE">
        <w:rPr>
          <w:rFonts w:ascii="Arial" w:hAnsi="Arial" w:cs="Arial"/>
          <w:b/>
          <w:u w:val="single"/>
        </w:rPr>
        <w:t xml:space="preserve">DESARROLLA LAS SIGUIENTES ACTIVIDADES EN HOJAS DE BLOCK O EN EL CUADERNO DE LENGUA CASTELLANA. </w:t>
      </w:r>
      <w:r w:rsidR="009005DD">
        <w:rPr>
          <w:rFonts w:ascii="Arial" w:hAnsi="Arial" w:cs="Arial"/>
          <w:b/>
          <w:i/>
          <w:highlight w:val="yellow"/>
          <w:u w:val="single"/>
        </w:rPr>
        <w:t>NO IMPRESO</w:t>
      </w:r>
      <w:r w:rsidR="009005DD">
        <w:rPr>
          <w:rFonts w:ascii="Arial" w:hAnsi="Arial" w:cs="Arial"/>
          <w:b/>
          <w:i/>
          <w:u w:val="single"/>
        </w:rPr>
        <w:t xml:space="preserve">. Puedes seguir el Blog </w:t>
      </w:r>
      <w:hyperlink r:id="rId10" w:history="1">
        <w:r w:rsidR="009005DD">
          <w:rPr>
            <w:rStyle w:val="Hipervnculo"/>
            <w:rFonts w:ascii="Arial" w:hAnsi="Arial" w:cs="Arial"/>
            <w:b/>
            <w:i/>
          </w:rPr>
          <w:t>https://lenguajejdam.wordpress.com</w:t>
        </w:r>
      </w:hyperlink>
      <w:r w:rsidR="009005DD">
        <w:rPr>
          <w:rFonts w:ascii="Arial" w:hAnsi="Arial" w:cs="Arial"/>
          <w:b/>
          <w:i/>
        </w:rPr>
        <w:t xml:space="preserve"> </w:t>
      </w:r>
    </w:p>
    <w:p w:rsidR="00D53F4D" w:rsidRPr="009005DD" w:rsidRDefault="00073F9D" w:rsidP="009005DD">
      <w:pPr>
        <w:pStyle w:val="Prrafodelista"/>
        <w:ind w:left="0"/>
        <w:jc w:val="center"/>
        <w:rPr>
          <w:rFonts w:ascii="Arial" w:hAnsi="Arial" w:cs="Arial"/>
          <w:b/>
          <w:i/>
          <w:u w:val="single"/>
        </w:rPr>
      </w:pPr>
      <w:r w:rsidRPr="00F4179E">
        <w:rPr>
          <w:rFonts w:ascii="Arial" w:hAnsi="Arial" w:cs="Arial"/>
          <w:b/>
        </w:rPr>
        <w:t>TEMA: EL GÉNERO NARRATIVO.</w:t>
      </w:r>
      <w:r w:rsidR="00D53F4D">
        <w:rPr>
          <w:rFonts w:ascii="Arial" w:hAnsi="Arial" w:cs="Arial"/>
          <w:b/>
        </w:rPr>
        <w:t xml:space="preserve"> </w:t>
      </w:r>
      <w:r w:rsidR="00D53F4D">
        <w:rPr>
          <w:rFonts w:ascii="Arial" w:hAnsi="Arial" w:cs="Arial"/>
        </w:rPr>
        <w:t xml:space="preserve">A continuación se presenta información relevante del Género narrativo, ésta debe ser estudiada. </w:t>
      </w:r>
    </w:p>
    <w:p w:rsidR="00816701" w:rsidRDefault="005A4859" w:rsidP="005925F8">
      <w:pPr>
        <w:spacing w:after="0"/>
        <w:jc w:val="both"/>
        <w:rPr>
          <w:rFonts w:ascii="Arial" w:hAnsi="Arial" w:cs="Arial"/>
          <w:b/>
        </w:rPr>
      </w:pPr>
      <w:r w:rsidRPr="00DD71C8">
        <w:rPr>
          <w:rFonts w:ascii="Arial" w:hAnsi="Arial" w:cs="Arial"/>
          <w:b/>
        </w:rPr>
        <w:t>1.</w:t>
      </w:r>
      <w:r w:rsidRPr="00DD71C8">
        <w:rPr>
          <w:rFonts w:ascii="Arial" w:hAnsi="Arial" w:cs="Arial"/>
        </w:rPr>
        <w:t xml:space="preserve"> Teniendo</w:t>
      </w:r>
      <w:r w:rsidR="00D53F4D" w:rsidRPr="00DD71C8">
        <w:rPr>
          <w:rFonts w:ascii="Arial" w:hAnsi="Arial" w:cs="Arial"/>
        </w:rPr>
        <w:t xml:space="preserve"> </w:t>
      </w:r>
      <w:r w:rsidR="00065C72" w:rsidRPr="00DD71C8">
        <w:rPr>
          <w:rFonts w:ascii="Arial" w:hAnsi="Arial" w:cs="Arial"/>
        </w:rPr>
        <w:t xml:space="preserve">en cuenta </w:t>
      </w:r>
      <w:r w:rsidR="00D53F4D" w:rsidRPr="00DD71C8">
        <w:rPr>
          <w:rFonts w:ascii="Arial" w:hAnsi="Arial" w:cs="Arial"/>
        </w:rPr>
        <w:t xml:space="preserve">cada apartado </w:t>
      </w:r>
      <w:r w:rsidR="00065C72" w:rsidRPr="00DD71C8">
        <w:rPr>
          <w:rFonts w:ascii="Arial" w:hAnsi="Arial" w:cs="Arial"/>
        </w:rPr>
        <w:t xml:space="preserve">del siguiente esquema, </w:t>
      </w:r>
      <w:r w:rsidR="00915472" w:rsidRPr="00DD71C8">
        <w:rPr>
          <w:rFonts w:ascii="Arial" w:hAnsi="Arial" w:cs="Arial"/>
        </w:rPr>
        <w:t xml:space="preserve">elabore </w:t>
      </w:r>
      <w:r w:rsidR="00D53F4D" w:rsidRPr="00DD71C8">
        <w:rPr>
          <w:rFonts w:ascii="Arial" w:hAnsi="Arial" w:cs="Arial"/>
        </w:rPr>
        <w:t>un mapa conceptual o cuadro sinóptico para cada una de las siguientes clases de género narrativo: Mito, Leyenda, Cuento y Novela</w:t>
      </w:r>
      <w:r w:rsidR="00065C72" w:rsidRPr="00DD71C8">
        <w:rPr>
          <w:rFonts w:ascii="Arial" w:hAnsi="Arial" w:cs="Arial"/>
        </w:rPr>
        <w:t>. Tenga en cuenta la información anexada al final.</w:t>
      </w:r>
      <w:r w:rsidR="00915472" w:rsidRPr="00DD71C8">
        <w:rPr>
          <w:rFonts w:ascii="Arial" w:hAnsi="Arial" w:cs="Arial"/>
        </w:rPr>
        <w:t xml:space="preserve"> Esta actividad debe ser presentada en hojas de block cuadriculado tamaño carta.</w:t>
      </w:r>
    </w:p>
    <w:p w:rsidR="00816701" w:rsidRPr="00F4179E" w:rsidRDefault="00816701" w:rsidP="0065403B">
      <w:pPr>
        <w:spacing w:after="0"/>
        <w:rPr>
          <w:rFonts w:ascii="Arial" w:hAnsi="Arial" w:cs="Arial"/>
          <w:b/>
        </w:rPr>
      </w:pPr>
      <w:r>
        <w:rPr>
          <w:rFonts w:ascii="Arial" w:hAnsi="Arial" w:cs="Arial"/>
          <w:b/>
          <w:noProof/>
          <w:lang w:eastAsia="es-CO"/>
        </w:rPr>
        <w:drawing>
          <wp:inline distT="0" distB="0" distL="0" distR="0">
            <wp:extent cx="8856345" cy="4020207"/>
            <wp:effectExtent l="38100" t="57150" r="40005" b="5651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90B69" w:rsidRPr="00F4179E" w:rsidRDefault="00790B69" w:rsidP="0065403B">
      <w:pPr>
        <w:pStyle w:val="Prrafodelista"/>
        <w:numPr>
          <w:ilvl w:val="0"/>
          <w:numId w:val="3"/>
        </w:numPr>
        <w:ind w:left="0" w:firstLine="0"/>
        <w:rPr>
          <w:rFonts w:ascii="Arial" w:hAnsi="Arial" w:cs="Arial"/>
        </w:rPr>
        <w:sectPr w:rsidR="00790B69" w:rsidRPr="00F4179E" w:rsidSect="00E471A2">
          <w:footerReference w:type="default" r:id="rId16"/>
          <w:pgSz w:w="15840" w:h="12240" w:orient="landscape"/>
          <w:pgMar w:top="720" w:right="720" w:bottom="720" w:left="720" w:header="708" w:footer="708" w:gutter="0"/>
          <w:cols w:space="708"/>
          <w:docGrid w:linePitch="360"/>
        </w:sectPr>
      </w:pPr>
    </w:p>
    <w:p w:rsidR="00E400E8" w:rsidRDefault="002D1A57" w:rsidP="00E400E8">
      <w:pPr>
        <w:spacing w:after="0"/>
        <w:rPr>
          <w:rFonts w:ascii="Arial" w:hAnsi="Arial" w:cs="Arial"/>
          <w:sz w:val="20"/>
          <w:szCs w:val="20"/>
        </w:rPr>
      </w:pPr>
      <w:proofErr w:type="gramStart"/>
      <w:r w:rsidRPr="002D1A57">
        <w:rPr>
          <w:rFonts w:ascii="Arial" w:hAnsi="Arial" w:cs="Arial"/>
          <w:b/>
          <w:sz w:val="20"/>
          <w:szCs w:val="20"/>
        </w:rPr>
        <w:lastRenderedPageBreak/>
        <w:t>2.</w:t>
      </w:r>
      <w:r w:rsidR="00E400E8" w:rsidRPr="00E400E8">
        <w:rPr>
          <w:rFonts w:ascii="Arial" w:hAnsi="Arial" w:cs="Arial"/>
          <w:sz w:val="20"/>
          <w:szCs w:val="20"/>
        </w:rPr>
        <w:t>Complementa</w:t>
      </w:r>
      <w:proofErr w:type="gramEnd"/>
      <w:r w:rsidR="00E400E8" w:rsidRPr="00E400E8">
        <w:rPr>
          <w:rFonts w:ascii="Arial" w:hAnsi="Arial" w:cs="Arial"/>
          <w:sz w:val="20"/>
          <w:szCs w:val="20"/>
        </w:rPr>
        <w:t xml:space="preserve"> el siguiente esquema con base en información de la Literatura Griega</w:t>
      </w:r>
      <w:r w:rsidR="00E400E8">
        <w:rPr>
          <w:rFonts w:ascii="Arial" w:hAnsi="Arial" w:cs="Arial"/>
          <w:sz w:val="20"/>
          <w:szCs w:val="20"/>
        </w:rPr>
        <w:t xml:space="preserve">. Frente </w:t>
      </w:r>
      <w:r w:rsidR="00201636">
        <w:rPr>
          <w:rFonts w:ascii="Arial" w:hAnsi="Arial" w:cs="Arial"/>
          <w:sz w:val="20"/>
          <w:szCs w:val="20"/>
        </w:rPr>
        <w:t>a cada ser mitológico</w:t>
      </w:r>
      <w:r w:rsidR="00E400E8">
        <w:rPr>
          <w:rFonts w:ascii="Arial" w:hAnsi="Arial" w:cs="Arial"/>
          <w:sz w:val="20"/>
          <w:szCs w:val="20"/>
        </w:rPr>
        <w:t xml:space="preserve"> indica cuál es su papel y cuál fue su origen:</w:t>
      </w:r>
    </w:p>
    <w:p w:rsidR="00E400E8" w:rsidRPr="00E400E8" w:rsidRDefault="00BA70DB" w:rsidP="00E400E8">
      <w:pPr>
        <w:spacing w:after="0"/>
        <w:rPr>
          <w:rFonts w:ascii="Arial" w:hAnsi="Arial" w:cs="Arial"/>
          <w:sz w:val="20"/>
          <w:szCs w:val="20"/>
        </w:rPr>
      </w:pPr>
      <w:r>
        <w:rPr>
          <w:rFonts w:ascii="Arial" w:hAnsi="Arial" w:cs="Arial"/>
          <w:noProof/>
          <w:sz w:val="20"/>
          <w:szCs w:val="20"/>
          <w:lang w:eastAsia="es-CO"/>
        </w:rPr>
        <w:drawing>
          <wp:inline distT="0" distB="0" distL="0" distR="0" wp14:anchorId="6CFB44AA" wp14:editId="7E86215E">
            <wp:extent cx="6700520" cy="5719313"/>
            <wp:effectExtent l="76200" t="57150" r="24130" b="11049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5623E" w:rsidRDefault="00E400E8" w:rsidP="00DD71C8">
      <w:pPr>
        <w:spacing w:after="0"/>
        <w:rPr>
          <w:rFonts w:ascii="Arial" w:hAnsi="Arial" w:cs="Arial"/>
          <w:sz w:val="20"/>
          <w:szCs w:val="20"/>
        </w:rPr>
      </w:pPr>
      <w:proofErr w:type="gramStart"/>
      <w:r>
        <w:rPr>
          <w:rFonts w:ascii="Arial" w:hAnsi="Arial" w:cs="Arial"/>
          <w:b/>
          <w:sz w:val="20"/>
          <w:szCs w:val="20"/>
        </w:rPr>
        <w:t>3</w:t>
      </w:r>
      <w:r w:rsidR="00DD71C8" w:rsidRPr="00DD71C8">
        <w:rPr>
          <w:rFonts w:ascii="Arial" w:hAnsi="Arial" w:cs="Arial"/>
          <w:b/>
          <w:sz w:val="20"/>
          <w:szCs w:val="20"/>
        </w:rPr>
        <w:t>.</w:t>
      </w:r>
      <w:r w:rsidR="00FA3238" w:rsidRPr="00DD71C8">
        <w:rPr>
          <w:rFonts w:ascii="Arial" w:hAnsi="Arial" w:cs="Arial"/>
          <w:sz w:val="20"/>
          <w:szCs w:val="20"/>
        </w:rPr>
        <w:t>Con</w:t>
      </w:r>
      <w:proofErr w:type="gramEnd"/>
      <w:r w:rsidR="00FA3238" w:rsidRPr="00DD71C8">
        <w:rPr>
          <w:rFonts w:ascii="Arial" w:hAnsi="Arial" w:cs="Arial"/>
          <w:sz w:val="20"/>
          <w:szCs w:val="20"/>
        </w:rPr>
        <w:t xml:space="preserve"> base en la información que ha estado circulando respecto a la Pandemia COVID-19</w:t>
      </w:r>
      <w:r w:rsidR="00615AD2" w:rsidRPr="00DD71C8">
        <w:rPr>
          <w:rFonts w:ascii="Arial" w:hAnsi="Arial" w:cs="Arial"/>
          <w:sz w:val="20"/>
          <w:szCs w:val="20"/>
        </w:rPr>
        <w:t xml:space="preserve"> </w:t>
      </w:r>
      <w:r w:rsidR="00C26FD1" w:rsidRPr="00DD71C8">
        <w:rPr>
          <w:rFonts w:ascii="Arial" w:hAnsi="Arial" w:cs="Arial"/>
          <w:sz w:val="20"/>
          <w:szCs w:val="20"/>
        </w:rPr>
        <w:t xml:space="preserve">(Corona </w:t>
      </w:r>
      <w:proofErr w:type="spellStart"/>
      <w:r w:rsidR="00C26FD1" w:rsidRPr="00DD71C8">
        <w:rPr>
          <w:rFonts w:ascii="Arial" w:hAnsi="Arial" w:cs="Arial"/>
          <w:sz w:val="20"/>
          <w:szCs w:val="20"/>
        </w:rPr>
        <w:t>VIrus</w:t>
      </w:r>
      <w:proofErr w:type="spellEnd"/>
      <w:r w:rsidR="00C26FD1" w:rsidRPr="00DD71C8">
        <w:rPr>
          <w:rFonts w:ascii="Arial" w:hAnsi="Arial" w:cs="Arial"/>
          <w:sz w:val="20"/>
          <w:szCs w:val="20"/>
        </w:rPr>
        <w:t xml:space="preserve"> año 2019)</w:t>
      </w:r>
      <w:r w:rsidR="00845A92" w:rsidRPr="00DD71C8">
        <w:rPr>
          <w:rFonts w:ascii="Arial" w:hAnsi="Arial" w:cs="Arial"/>
          <w:sz w:val="20"/>
          <w:szCs w:val="20"/>
        </w:rPr>
        <w:t>, complementa la siguiente información:</w:t>
      </w:r>
      <w:r w:rsidR="00DD71C8">
        <w:rPr>
          <w:rFonts w:ascii="Arial" w:hAnsi="Arial" w:cs="Arial"/>
          <w:noProof/>
          <w:sz w:val="20"/>
          <w:szCs w:val="20"/>
          <w:lang w:eastAsia="es-CO"/>
        </w:rPr>
        <w:drawing>
          <wp:inline distT="0" distB="0" distL="0" distR="0">
            <wp:extent cx="6581955" cy="5149850"/>
            <wp:effectExtent l="57150" t="0" r="4762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5623E" w:rsidRDefault="0065623E">
      <w:pPr>
        <w:rPr>
          <w:rFonts w:ascii="Arial" w:hAnsi="Arial" w:cs="Arial"/>
          <w:sz w:val="20"/>
          <w:szCs w:val="20"/>
        </w:rPr>
      </w:pPr>
      <w:r>
        <w:rPr>
          <w:rFonts w:ascii="Arial" w:hAnsi="Arial" w:cs="Arial"/>
          <w:sz w:val="20"/>
          <w:szCs w:val="20"/>
        </w:rPr>
        <w:br w:type="page"/>
      </w:r>
      <w:r w:rsidRPr="0065623E">
        <w:rPr>
          <w:rFonts w:ascii="Arial" w:hAnsi="Arial" w:cs="Arial"/>
          <w:noProof/>
          <w:sz w:val="20"/>
          <w:szCs w:val="20"/>
          <w:lang w:eastAsia="es-CO"/>
        </w:rPr>
        <w:lastRenderedPageBreak/>
        <w:drawing>
          <wp:inline distT="0" distB="0" distL="0" distR="0">
            <wp:extent cx="6857330" cy="11542815"/>
            <wp:effectExtent l="0" t="0" r="1270" b="1905"/>
            <wp:docPr id="10" name="Imagen 10" descr="C:\Users\GINA\Desktop\JINA PERDOMO 2019\PROGRAMA LETRA- ULAGUNA\LECTURA 7-DESCRIP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JINA PERDOMO 2019\PROGRAMA LETRA- ULAGUNA\LECTURA 7-DESCRIPCIÓN.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5334"/>
                    <a:stretch/>
                  </pic:blipFill>
                  <pic:spPr bwMode="auto">
                    <a:xfrm>
                      <a:off x="0" y="0"/>
                      <a:ext cx="6868372" cy="11561402"/>
                    </a:xfrm>
                    <a:prstGeom prst="rect">
                      <a:avLst/>
                    </a:prstGeom>
                    <a:noFill/>
                    <a:ln>
                      <a:noFill/>
                    </a:ln>
                    <a:extLst>
                      <a:ext uri="{53640926-AAD7-44D8-BBD7-CCE9431645EC}">
                        <a14:shadowObscured xmlns:a14="http://schemas.microsoft.com/office/drawing/2010/main"/>
                      </a:ext>
                    </a:extLst>
                  </pic:spPr>
                </pic:pic>
              </a:graphicData>
            </a:graphic>
          </wp:inline>
        </w:drawing>
      </w:r>
    </w:p>
    <w:p w:rsidR="00187419" w:rsidRDefault="00FB2A4F" w:rsidP="00DD71C8">
      <w:pPr>
        <w:spacing w:after="0"/>
        <w:rPr>
          <w:rFonts w:ascii="Arial" w:hAnsi="Arial" w:cs="Arial"/>
          <w:sz w:val="20"/>
          <w:szCs w:val="20"/>
        </w:rPr>
      </w:pPr>
      <w:r w:rsidRPr="00FB2A4F">
        <w:rPr>
          <w:rFonts w:ascii="Arial" w:hAnsi="Arial" w:cs="Arial"/>
          <w:noProof/>
          <w:sz w:val="20"/>
          <w:szCs w:val="20"/>
          <w:lang w:eastAsia="es-CO"/>
        </w:rPr>
        <w:lastRenderedPageBreak/>
        <w:drawing>
          <wp:inline distT="0" distB="0" distL="0" distR="0">
            <wp:extent cx="6637283" cy="11364974"/>
            <wp:effectExtent l="0" t="0" r="0" b="8255"/>
            <wp:docPr id="11" name="Imagen 11" descr="C:\Users\GINA\Desktop\JINA PERDOMO 2019\PROGRAMA LETRA- ULAGUNA\LECTURA 7-DESCRIPCIÓN 2P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A\Desktop\JINA PERDOMO 2019\PROGRAMA LETRA- ULAGUNA\LECTURA 7-DESCRIPCIÓN 2Pag.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3219" t="2207" r="4570" b="5788"/>
                    <a:stretch/>
                  </pic:blipFill>
                  <pic:spPr bwMode="auto">
                    <a:xfrm>
                      <a:off x="0" y="0"/>
                      <a:ext cx="6657014" cy="11398759"/>
                    </a:xfrm>
                    <a:prstGeom prst="rect">
                      <a:avLst/>
                    </a:prstGeom>
                    <a:noFill/>
                    <a:ln>
                      <a:noFill/>
                    </a:ln>
                    <a:extLst>
                      <a:ext uri="{53640926-AAD7-44D8-BBD7-CCE9431645EC}">
                        <a14:shadowObscured xmlns:a14="http://schemas.microsoft.com/office/drawing/2010/main"/>
                      </a:ext>
                    </a:extLst>
                  </pic:spPr>
                </pic:pic>
              </a:graphicData>
            </a:graphic>
          </wp:inline>
        </w:drawing>
      </w:r>
    </w:p>
    <w:p w:rsidR="0065623E" w:rsidRDefault="0065623E" w:rsidP="00DD71C8">
      <w:pPr>
        <w:spacing w:after="0"/>
        <w:rPr>
          <w:rFonts w:ascii="Arial" w:hAnsi="Arial" w:cs="Arial"/>
          <w:sz w:val="20"/>
          <w:szCs w:val="20"/>
        </w:rPr>
      </w:pPr>
    </w:p>
    <w:p w:rsidR="0065623E" w:rsidRDefault="0065623E" w:rsidP="00DD71C8">
      <w:pPr>
        <w:spacing w:after="0"/>
        <w:rPr>
          <w:rFonts w:ascii="Arial" w:hAnsi="Arial" w:cs="Arial"/>
          <w:sz w:val="20"/>
          <w:szCs w:val="20"/>
        </w:rPr>
      </w:pPr>
    </w:p>
    <w:p w:rsidR="0065623E" w:rsidRDefault="0065623E" w:rsidP="00DD71C8">
      <w:pPr>
        <w:spacing w:after="0"/>
        <w:rPr>
          <w:rFonts w:ascii="Arial" w:hAnsi="Arial" w:cs="Arial"/>
          <w:sz w:val="20"/>
          <w:szCs w:val="20"/>
        </w:rPr>
      </w:pPr>
    </w:p>
    <w:p w:rsidR="0065623E" w:rsidRDefault="008C7E3A" w:rsidP="00DD71C8">
      <w:pPr>
        <w:spacing w:after="0"/>
        <w:rPr>
          <w:rFonts w:ascii="Arial" w:hAnsi="Arial" w:cs="Arial"/>
          <w:sz w:val="20"/>
          <w:szCs w:val="20"/>
        </w:rPr>
      </w:pPr>
      <w:r>
        <w:rPr>
          <w:rFonts w:ascii="Arial" w:hAnsi="Arial" w:cs="Arial"/>
          <w:noProof/>
          <w:sz w:val="20"/>
          <w:szCs w:val="20"/>
          <w:lang w:eastAsia="es-CO"/>
        </w:rPr>
        <mc:AlternateContent>
          <mc:Choice Requires="wps">
            <w:drawing>
              <wp:anchor distT="0" distB="0" distL="114300" distR="114300" simplePos="0" relativeHeight="251661312" behindDoc="0" locked="0" layoutInCell="1" allowOverlap="1">
                <wp:simplePos x="0" y="0"/>
                <wp:positionH relativeFrom="column">
                  <wp:posOffset>24063</wp:posOffset>
                </wp:positionH>
                <wp:positionV relativeFrom="paragraph">
                  <wp:posOffset>9419657</wp:posOffset>
                </wp:positionV>
                <wp:extent cx="2165684" cy="986589"/>
                <wp:effectExtent l="0" t="0" r="6350" b="4445"/>
                <wp:wrapNone/>
                <wp:docPr id="13" name="Rectángulo 13"/>
                <wp:cNvGraphicFramePr/>
                <a:graphic xmlns:a="http://schemas.openxmlformats.org/drawingml/2006/main">
                  <a:graphicData uri="http://schemas.microsoft.com/office/word/2010/wordprocessingShape">
                    <wps:wsp>
                      <wps:cNvSpPr/>
                      <wps:spPr>
                        <a:xfrm>
                          <a:off x="0" y="0"/>
                          <a:ext cx="2165684" cy="98658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A38C7A" id="Rectángulo 13" o:spid="_x0000_s1026" style="position:absolute;margin-left:1.9pt;margin-top:741.7pt;width:170.55pt;height:77.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" fillcolor="#e7e6e6 [3214]" stroked="f" strokeweight="1pt"/>
            </w:pict>
          </mc:Fallback>
        </mc:AlternateContent>
      </w:r>
      <w:r w:rsidRPr="008C7E3A">
        <w:rPr>
          <w:rFonts w:ascii="Arial" w:hAnsi="Arial" w:cs="Arial"/>
          <w:noProof/>
          <w:sz w:val="20"/>
          <w:szCs w:val="20"/>
          <w:lang w:eastAsia="es-CO"/>
        </w:rPr>
        <w:drawing>
          <wp:inline distT="0" distB="0" distL="0" distR="0">
            <wp:extent cx="6761747" cy="10491103"/>
            <wp:effectExtent l="0" t="0" r="1270" b="5715"/>
            <wp:docPr id="12" name="Imagen 12" descr="C:\Users\GINA\Desktop\JINA PERDOMO 2019\PROGRAMA LETRA- ULAGUNA\LECTURA 7-DESCRIPCIÓN 3P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A\Desktop\JINA PERDOMO 2019\PROGRAMA LETRA- ULAGUNA\LECTURA 7-DESCRIPCIÓN 3Pag.jp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1403" r="4909" b="1037"/>
                    <a:stretch/>
                  </pic:blipFill>
                  <pic:spPr bwMode="auto">
                    <a:xfrm>
                      <a:off x="0" y="0"/>
                      <a:ext cx="6765591" cy="10497067"/>
                    </a:xfrm>
                    <a:prstGeom prst="rect">
                      <a:avLst/>
                    </a:prstGeom>
                    <a:noFill/>
                    <a:ln>
                      <a:noFill/>
                    </a:ln>
                    <a:extLst>
                      <a:ext uri="{53640926-AAD7-44D8-BBD7-CCE9431645EC}">
                        <a14:shadowObscured xmlns:a14="http://schemas.microsoft.com/office/drawing/2010/main"/>
                      </a:ext>
                    </a:extLst>
                  </pic:spPr>
                </pic:pic>
              </a:graphicData>
            </a:graphic>
          </wp:inline>
        </w:drawing>
      </w:r>
    </w:p>
    <w:p w:rsidR="0065623E" w:rsidRDefault="0065623E" w:rsidP="00DD71C8">
      <w:pPr>
        <w:spacing w:after="0"/>
        <w:rPr>
          <w:rFonts w:ascii="Arial" w:hAnsi="Arial" w:cs="Arial"/>
          <w:sz w:val="20"/>
          <w:szCs w:val="20"/>
        </w:rPr>
      </w:pPr>
    </w:p>
    <w:p w:rsidR="0065623E" w:rsidRDefault="0065623E" w:rsidP="00DD71C8">
      <w:pPr>
        <w:spacing w:after="0"/>
        <w:rPr>
          <w:rFonts w:ascii="Arial" w:hAnsi="Arial" w:cs="Arial"/>
          <w:sz w:val="20"/>
          <w:szCs w:val="20"/>
        </w:rPr>
      </w:pPr>
    </w:p>
    <w:p w:rsidR="0065623E" w:rsidRDefault="0065623E" w:rsidP="00DD71C8">
      <w:pPr>
        <w:spacing w:after="0"/>
        <w:rPr>
          <w:rFonts w:ascii="Arial" w:hAnsi="Arial" w:cs="Arial"/>
          <w:sz w:val="20"/>
          <w:szCs w:val="20"/>
        </w:rPr>
      </w:pPr>
    </w:p>
    <w:p w:rsidR="0065623E" w:rsidRDefault="0065623E" w:rsidP="00DD71C8">
      <w:pPr>
        <w:spacing w:after="0"/>
        <w:rPr>
          <w:rFonts w:ascii="Arial" w:hAnsi="Arial" w:cs="Arial"/>
          <w:sz w:val="20"/>
          <w:szCs w:val="20"/>
        </w:rPr>
      </w:pPr>
    </w:p>
    <w:p w:rsidR="0065623E" w:rsidRDefault="0065623E" w:rsidP="00DD71C8">
      <w:pPr>
        <w:spacing w:after="0"/>
        <w:rPr>
          <w:rFonts w:ascii="Arial" w:hAnsi="Arial" w:cs="Arial"/>
          <w:sz w:val="20"/>
          <w:szCs w:val="20"/>
        </w:rPr>
      </w:pPr>
    </w:p>
    <w:p w:rsidR="0065623E" w:rsidRDefault="0065623E" w:rsidP="00DD71C8">
      <w:pPr>
        <w:spacing w:after="0"/>
        <w:rPr>
          <w:rFonts w:ascii="Arial" w:hAnsi="Arial" w:cs="Arial"/>
          <w:sz w:val="20"/>
          <w:szCs w:val="20"/>
        </w:rPr>
      </w:pPr>
    </w:p>
    <w:p w:rsidR="00187419" w:rsidRDefault="006A3BAA">
      <w:pPr>
        <w:rPr>
          <w:rFonts w:ascii="Arial" w:hAnsi="Arial" w:cs="Arial"/>
          <w:sz w:val="20"/>
          <w:szCs w:val="20"/>
        </w:rPr>
      </w:pPr>
      <w:r>
        <w:rPr>
          <w:rFonts w:ascii="Arial" w:hAnsi="Arial" w:cs="Arial"/>
          <w:sz w:val="20"/>
          <w:szCs w:val="20"/>
        </w:rPr>
        <w:lastRenderedPageBreak/>
        <w:t>4. con base en la lectura del texto anterior, desarrolla las siguientes actividades propuestas</w:t>
      </w:r>
      <w:r w:rsidR="00187419">
        <w:rPr>
          <w:rFonts w:ascii="Arial" w:hAnsi="Arial" w:cs="Arial"/>
          <w:sz w:val="20"/>
          <w:szCs w:val="20"/>
        </w:rPr>
        <w:t>:</w:t>
      </w:r>
    </w:p>
    <w:p w:rsidR="00082ED2" w:rsidRDefault="00082ED2" w:rsidP="002222C0">
      <w:pPr>
        <w:pStyle w:val="Prrafodelista"/>
        <w:numPr>
          <w:ilvl w:val="0"/>
          <w:numId w:val="3"/>
        </w:numPr>
        <w:ind w:left="426" w:hanging="284"/>
        <w:rPr>
          <w:rFonts w:ascii="Arial" w:hAnsi="Arial" w:cs="Arial"/>
          <w:sz w:val="20"/>
          <w:szCs w:val="20"/>
        </w:rPr>
      </w:pPr>
      <w:r>
        <w:rPr>
          <w:rFonts w:ascii="Arial" w:hAnsi="Arial" w:cs="Arial"/>
          <w:sz w:val="20"/>
          <w:szCs w:val="20"/>
        </w:rPr>
        <w:t>Define</w:t>
      </w:r>
      <w:r w:rsidR="004D11D8">
        <w:rPr>
          <w:rFonts w:ascii="Arial" w:hAnsi="Arial" w:cs="Arial"/>
          <w:sz w:val="20"/>
          <w:szCs w:val="20"/>
        </w:rPr>
        <w:t xml:space="preserve"> </w:t>
      </w:r>
      <w:r w:rsidR="004D11D8" w:rsidRPr="004D11D8">
        <w:rPr>
          <w:rFonts w:ascii="Arial" w:hAnsi="Arial" w:cs="Arial"/>
          <w:i/>
          <w:sz w:val="20"/>
          <w:szCs w:val="20"/>
          <w:u w:val="single"/>
        </w:rPr>
        <w:t>brevemente</w:t>
      </w:r>
      <w:r>
        <w:rPr>
          <w:rFonts w:ascii="Arial" w:hAnsi="Arial" w:cs="Arial"/>
          <w:sz w:val="20"/>
          <w:szCs w:val="20"/>
        </w:rPr>
        <w:t xml:space="preserve"> cada uno de las siguientes tipos de descripción; al frente indica cuando aparecen en la historia:</w:t>
      </w:r>
    </w:p>
    <w:tbl>
      <w:tblPr>
        <w:tblStyle w:val="Tablaconcuadrcula"/>
        <w:tblW w:w="0" w:type="auto"/>
        <w:tblInd w:w="426" w:type="dxa"/>
        <w:tblLook w:val="04A0" w:firstRow="1" w:lastRow="0" w:firstColumn="1" w:lastColumn="0" w:noHBand="0" w:noVBand="1"/>
      </w:tblPr>
      <w:tblGrid>
        <w:gridCol w:w="2546"/>
        <w:gridCol w:w="4367"/>
        <w:gridCol w:w="3451"/>
      </w:tblGrid>
      <w:tr w:rsidR="004D11D8" w:rsidRPr="004D11D8" w:rsidTr="004D11D8">
        <w:tc>
          <w:tcPr>
            <w:tcW w:w="2546" w:type="dxa"/>
            <w:vAlign w:val="center"/>
          </w:tcPr>
          <w:p w:rsidR="00082ED2" w:rsidRPr="004D11D8" w:rsidRDefault="004D11D8" w:rsidP="002222C0">
            <w:pPr>
              <w:pStyle w:val="Prrafodelista"/>
              <w:ind w:left="426" w:hanging="284"/>
              <w:jc w:val="center"/>
              <w:rPr>
                <w:rFonts w:ascii="Arial" w:hAnsi="Arial" w:cs="Arial"/>
                <w:b/>
                <w:sz w:val="20"/>
                <w:szCs w:val="20"/>
              </w:rPr>
            </w:pPr>
            <w:r w:rsidRPr="004D11D8">
              <w:rPr>
                <w:rFonts w:ascii="Arial" w:hAnsi="Arial" w:cs="Arial"/>
                <w:b/>
                <w:sz w:val="20"/>
                <w:szCs w:val="20"/>
              </w:rPr>
              <w:t>TIPO DE DESCRIPCIÓN</w:t>
            </w:r>
          </w:p>
        </w:tc>
        <w:tc>
          <w:tcPr>
            <w:tcW w:w="4367" w:type="dxa"/>
            <w:vAlign w:val="center"/>
          </w:tcPr>
          <w:p w:rsidR="00082ED2" w:rsidRPr="004D11D8" w:rsidRDefault="004D11D8" w:rsidP="002222C0">
            <w:pPr>
              <w:pStyle w:val="Prrafodelista"/>
              <w:ind w:left="426" w:hanging="284"/>
              <w:jc w:val="center"/>
              <w:rPr>
                <w:rFonts w:ascii="Arial" w:hAnsi="Arial" w:cs="Arial"/>
                <w:b/>
                <w:sz w:val="20"/>
                <w:szCs w:val="20"/>
              </w:rPr>
            </w:pPr>
            <w:r>
              <w:rPr>
                <w:rFonts w:ascii="Arial" w:hAnsi="Arial" w:cs="Arial"/>
                <w:b/>
                <w:sz w:val="20"/>
                <w:szCs w:val="20"/>
              </w:rPr>
              <w:t>DEFINICIÓN</w:t>
            </w:r>
          </w:p>
        </w:tc>
        <w:tc>
          <w:tcPr>
            <w:tcW w:w="3451" w:type="dxa"/>
            <w:vAlign w:val="center"/>
          </w:tcPr>
          <w:p w:rsidR="00082ED2" w:rsidRPr="004D11D8" w:rsidRDefault="004D11D8" w:rsidP="002222C0">
            <w:pPr>
              <w:pStyle w:val="Prrafodelista"/>
              <w:ind w:left="426" w:hanging="284"/>
              <w:jc w:val="center"/>
              <w:rPr>
                <w:rFonts w:ascii="Arial" w:hAnsi="Arial" w:cs="Arial"/>
                <w:b/>
                <w:sz w:val="20"/>
                <w:szCs w:val="20"/>
              </w:rPr>
            </w:pPr>
            <w:r>
              <w:rPr>
                <w:rFonts w:ascii="Arial" w:hAnsi="Arial" w:cs="Arial"/>
                <w:b/>
                <w:sz w:val="20"/>
                <w:szCs w:val="20"/>
              </w:rPr>
              <w:t>EN LA HISTORIA SE MUESTRA…</w:t>
            </w:r>
          </w:p>
        </w:tc>
      </w:tr>
      <w:tr w:rsidR="004D11D8" w:rsidTr="004D11D8">
        <w:tc>
          <w:tcPr>
            <w:tcW w:w="2546" w:type="dxa"/>
          </w:tcPr>
          <w:p w:rsidR="00082ED2" w:rsidRDefault="00C417D7" w:rsidP="002222C0">
            <w:pPr>
              <w:pStyle w:val="Prrafodelista"/>
              <w:ind w:left="426" w:hanging="284"/>
              <w:rPr>
                <w:rFonts w:ascii="Arial" w:hAnsi="Arial" w:cs="Arial"/>
                <w:sz w:val="20"/>
                <w:szCs w:val="20"/>
              </w:rPr>
            </w:pPr>
            <w:r>
              <w:rPr>
                <w:rFonts w:ascii="Arial" w:hAnsi="Arial" w:cs="Arial"/>
                <w:sz w:val="20"/>
                <w:szCs w:val="20"/>
              </w:rPr>
              <w:t>Retrato</w:t>
            </w:r>
          </w:p>
        </w:tc>
        <w:tc>
          <w:tcPr>
            <w:tcW w:w="4367" w:type="dxa"/>
          </w:tcPr>
          <w:p w:rsidR="00082ED2" w:rsidRDefault="00082ED2" w:rsidP="002222C0">
            <w:pPr>
              <w:pStyle w:val="Prrafodelista"/>
              <w:ind w:left="426" w:hanging="284"/>
              <w:rPr>
                <w:rFonts w:ascii="Arial" w:hAnsi="Arial" w:cs="Arial"/>
                <w:sz w:val="20"/>
                <w:szCs w:val="20"/>
              </w:rPr>
            </w:pPr>
          </w:p>
        </w:tc>
        <w:tc>
          <w:tcPr>
            <w:tcW w:w="3451" w:type="dxa"/>
          </w:tcPr>
          <w:p w:rsidR="00082ED2" w:rsidRDefault="00082ED2" w:rsidP="002222C0">
            <w:pPr>
              <w:pStyle w:val="Prrafodelista"/>
              <w:ind w:left="426" w:hanging="284"/>
              <w:rPr>
                <w:rFonts w:ascii="Arial" w:hAnsi="Arial" w:cs="Arial"/>
                <w:sz w:val="20"/>
                <w:szCs w:val="20"/>
              </w:rPr>
            </w:pPr>
          </w:p>
        </w:tc>
      </w:tr>
      <w:tr w:rsidR="004D11D8" w:rsidTr="004D11D8">
        <w:tc>
          <w:tcPr>
            <w:tcW w:w="2546" w:type="dxa"/>
          </w:tcPr>
          <w:p w:rsidR="00082ED2" w:rsidRDefault="00C417D7" w:rsidP="002222C0">
            <w:pPr>
              <w:pStyle w:val="Prrafodelista"/>
              <w:ind w:left="426" w:hanging="284"/>
              <w:rPr>
                <w:rFonts w:ascii="Arial" w:hAnsi="Arial" w:cs="Arial"/>
                <w:sz w:val="20"/>
                <w:szCs w:val="20"/>
              </w:rPr>
            </w:pPr>
            <w:r>
              <w:rPr>
                <w:rFonts w:ascii="Arial" w:hAnsi="Arial" w:cs="Arial"/>
                <w:sz w:val="20"/>
                <w:szCs w:val="20"/>
              </w:rPr>
              <w:t>Etopeya</w:t>
            </w:r>
          </w:p>
        </w:tc>
        <w:tc>
          <w:tcPr>
            <w:tcW w:w="4367" w:type="dxa"/>
          </w:tcPr>
          <w:p w:rsidR="00082ED2" w:rsidRDefault="00082ED2" w:rsidP="002222C0">
            <w:pPr>
              <w:pStyle w:val="Prrafodelista"/>
              <w:ind w:left="426" w:hanging="284"/>
              <w:rPr>
                <w:rFonts w:ascii="Arial" w:hAnsi="Arial" w:cs="Arial"/>
                <w:sz w:val="20"/>
                <w:szCs w:val="20"/>
              </w:rPr>
            </w:pPr>
          </w:p>
        </w:tc>
        <w:tc>
          <w:tcPr>
            <w:tcW w:w="3451" w:type="dxa"/>
          </w:tcPr>
          <w:p w:rsidR="00082ED2" w:rsidRDefault="00082ED2" w:rsidP="002222C0">
            <w:pPr>
              <w:pStyle w:val="Prrafodelista"/>
              <w:ind w:left="426" w:hanging="284"/>
              <w:rPr>
                <w:rFonts w:ascii="Arial" w:hAnsi="Arial" w:cs="Arial"/>
                <w:sz w:val="20"/>
                <w:szCs w:val="20"/>
              </w:rPr>
            </w:pPr>
          </w:p>
        </w:tc>
      </w:tr>
      <w:tr w:rsidR="004D11D8" w:rsidTr="004D11D8">
        <w:tc>
          <w:tcPr>
            <w:tcW w:w="2546" w:type="dxa"/>
          </w:tcPr>
          <w:p w:rsidR="00082ED2" w:rsidRDefault="00C417D7" w:rsidP="002222C0">
            <w:pPr>
              <w:pStyle w:val="Prrafodelista"/>
              <w:ind w:left="426" w:hanging="284"/>
              <w:rPr>
                <w:rFonts w:ascii="Arial" w:hAnsi="Arial" w:cs="Arial"/>
                <w:sz w:val="20"/>
                <w:szCs w:val="20"/>
              </w:rPr>
            </w:pPr>
            <w:r>
              <w:rPr>
                <w:rFonts w:ascii="Arial" w:hAnsi="Arial" w:cs="Arial"/>
                <w:sz w:val="20"/>
                <w:szCs w:val="20"/>
              </w:rPr>
              <w:t xml:space="preserve">Topografía </w:t>
            </w:r>
          </w:p>
        </w:tc>
        <w:tc>
          <w:tcPr>
            <w:tcW w:w="4367" w:type="dxa"/>
          </w:tcPr>
          <w:p w:rsidR="00082ED2" w:rsidRDefault="00082ED2" w:rsidP="002222C0">
            <w:pPr>
              <w:pStyle w:val="Prrafodelista"/>
              <w:ind w:left="426" w:hanging="284"/>
              <w:rPr>
                <w:rFonts w:ascii="Arial" w:hAnsi="Arial" w:cs="Arial"/>
                <w:sz w:val="20"/>
                <w:szCs w:val="20"/>
              </w:rPr>
            </w:pPr>
          </w:p>
        </w:tc>
        <w:tc>
          <w:tcPr>
            <w:tcW w:w="3451" w:type="dxa"/>
          </w:tcPr>
          <w:p w:rsidR="00082ED2" w:rsidRDefault="00082ED2" w:rsidP="002222C0">
            <w:pPr>
              <w:pStyle w:val="Prrafodelista"/>
              <w:ind w:left="426" w:hanging="284"/>
              <w:rPr>
                <w:rFonts w:ascii="Arial" w:hAnsi="Arial" w:cs="Arial"/>
                <w:sz w:val="20"/>
                <w:szCs w:val="20"/>
              </w:rPr>
            </w:pPr>
          </w:p>
        </w:tc>
      </w:tr>
      <w:tr w:rsidR="004D11D8" w:rsidTr="004D11D8">
        <w:tc>
          <w:tcPr>
            <w:tcW w:w="2546" w:type="dxa"/>
          </w:tcPr>
          <w:p w:rsidR="004D11D8" w:rsidRDefault="00C417D7" w:rsidP="002222C0">
            <w:pPr>
              <w:pStyle w:val="Prrafodelista"/>
              <w:ind w:left="426" w:hanging="284"/>
              <w:rPr>
                <w:rFonts w:ascii="Arial" w:hAnsi="Arial" w:cs="Arial"/>
                <w:sz w:val="20"/>
                <w:szCs w:val="20"/>
              </w:rPr>
            </w:pPr>
            <w:r>
              <w:rPr>
                <w:rFonts w:ascii="Arial" w:hAnsi="Arial" w:cs="Arial"/>
                <w:sz w:val="20"/>
                <w:szCs w:val="20"/>
              </w:rPr>
              <w:t xml:space="preserve">Obeitografía </w:t>
            </w:r>
          </w:p>
        </w:tc>
        <w:tc>
          <w:tcPr>
            <w:tcW w:w="4367" w:type="dxa"/>
          </w:tcPr>
          <w:p w:rsidR="004D11D8" w:rsidRDefault="004D11D8" w:rsidP="002222C0">
            <w:pPr>
              <w:pStyle w:val="Prrafodelista"/>
              <w:ind w:left="426" w:hanging="284"/>
              <w:rPr>
                <w:rFonts w:ascii="Arial" w:hAnsi="Arial" w:cs="Arial"/>
                <w:sz w:val="20"/>
                <w:szCs w:val="20"/>
              </w:rPr>
            </w:pPr>
          </w:p>
        </w:tc>
        <w:tc>
          <w:tcPr>
            <w:tcW w:w="3451" w:type="dxa"/>
          </w:tcPr>
          <w:p w:rsidR="004D11D8" w:rsidRDefault="004D11D8" w:rsidP="002222C0">
            <w:pPr>
              <w:pStyle w:val="Prrafodelista"/>
              <w:ind w:left="426" w:hanging="284"/>
              <w:rPr>
                <w:rFonts w:ascii="Arial" w:hAnsi="Arial" w:cs="Arial"/>
                <w:sz w:val="20"/>
                <w:szCs w:val="20"/>
              </w:rPr>
            </w:pPr>
          </w:p>
        </w:tc>
      </w:tr>
    </w:tbl>
    <w:p w:rsidR="00082ED2" w:rsidRDefault="00082ED2" w:rsidP="002222C0">
      <w:pPr>
        <w:pStyle w:val="Prrafodelista"/>
        <w:ind w:left="426" w:hanging="284"/>
        <w:rPr>
          <w:rFonts w:ascii="Arial" w:hAnsi="Arial" w:cs="Arial"/>
          <w:sz w:val="20"/>
          <w:szCs w:val="20"/>
        </w:rPr>
      </w:pPr>
    </w:p>
    <w:p w:rsidR="005239EE" w:rsidRDefault="005239EE" w:rsidP="002222C0">
      <w:pPr>
        <w:pStyle w:val="Prrafodelista"/>
        <w:numPr>
          <w:ilvl w:val="0"/>
          <w:numId w:val="3"/>
        </w:numPr>
        <w:ind w:left="426" w:hanging="284"/>
        <w:rPr>
          <w:rFonts w:ascii="Arial" w:hAnsi="Arial" w:cs="Arial"/>
          <w:sz w:val="20"/>
          <w:szCs w:val="20"/>
        </w:rPr>
      </w:pPr>
      <w:r>
        <w:rPr>
          <w:rFonts w:ascii="Arial" w:hAnsi="Arial" w:cs="Arial"/>
          <w:sz w:val="20"/>
          <w:szCs w:val="20"/>
        </w:rPr>
        <w:t>Escribe a quién o a qué se refiere cada descripción:</w:t>
      </w:r>
    </w:p>
    <w:p w:rsidR="005239EE" w:rsidRDefault="005239EE" w:rsidP="002222C0">
      <w:pPr>
        <w:pStyle w:val="Prrafodelista"/>
        <w:numPr>
          <w:ilvl w:val="0"/>
          <w:numId w:val="10"/>
        </w:numPr>
        <w:ind w:left="426" w:hanging="284"/>
        <w:rPr>
          <w:rFonts w:ascii="Arial" w:hAnsi="Arial" w:cs="Arial"/>
          <w:sz w:val="20"/>
          <w:szCs w:val="20"/>
        </w:rPr>
      </w:pPr>
      <w:r>
        <w:rPr>
          <w:rFonts w:ascii="Arial" w:hAnsi="Arial" w:cs="Arial"/>
          <w:sz w:val="20"/>
          <w:szCs w:val="20"/>
        </w:rPr>
        <w:t>… parecía llevar veinte años abandonada. La barrera, abierta y podrida, se mantenía en pie nadie sabía cómo. La hierba llenaba los caminos; no de distinguían los canteros de césped.</w:t>
      </w:r>
      <w:r w:rsidR="000905C0">
        <w:rPr>
          <w:rFonts w:ascii="Arial" w:hAnsi="Arial" w:cs="Arial"/>
          <w:sz w:val="20"/>
          <w:szCs w:val="20"/>
        </w:rPr>
        <w:t>___________________.</w:t>
      </w:r>
    </w:p>
    <w:p w:rsidR="000905C0" w:rsidRDefault="000905C0" w:rsidP="002222C0">
      <w:pPr>
        <w:pStyle w:val="Prrafodelista"/>
        <w:numPr>
          <w:ilvl w:val="0"/>
          <w:numId w:val="10"/>
        </w:numPr>
        <w:ind w:left="426" w:hanging="284"/>
        <w:rPr>
          <w:rFonts w:ascii="Arial" w:hAnsi="Arial" w:cs="Arial"/>
          <w:sz w:val="20"/>
          <w:szCs w:val="20"/>
        </w:rPr>
      </w:pPr>
      <w:r>
        <w:rPr>
          <w:rFonts w:ascii="Arial" w:hAnsi="Arial" w:cs="Arial"/>
          <w:sz w:val="20"/>
          <w:szCs w:val="20"/>
        </w:rPr>
        <w:t>Una gran pieza en desorden, con una cama sin sábanas, pero con sus colchones y sus almohadas…_____________.</w:t>
      </w:r>
    </w:p>
    <w:p w:rsidR="000905C0" w:rsidRDefault="000905C0" w:rsidP="002222C0">
      <w:pPr>
        <w:pStyle w:val="Prrafodelista"/>
        <w:numPr>
          <w:ilvl w:val="0"/>
          <w:numId w:val="10"/>
        </w:numPr>
        <w:ind w:left="426" w:hanging="284"/>
        <w:rPr>
          <w:rFonts w:ascii="Arial" w:hAnsi="Arial" w:cs="Arial"/>
          <w:sz w:val="20"/>
          <w:szCs w:val="20"/>
        </w:rPr>
      </w:pPr>
      <w:r>
        <w:rPr>
          <w:rFonts w:ascii="Arial" w:hAnsi="Arial" w:cs="Arial"/>
          <w:sz w:val="20"/>
          <w:szCs w:val="20"/>
        </w:rPr>
        <w:t>Tenía el pelo completamente blanco; y caminaba encorvado, como agotado._____________________.</w:t>
      </w:r>
    </w:p>
    <w:p w:rsidR="000905C0" w:rsidRDefault="000905C0" w:rsidP="002222C0">
      <w:pPr>
        <w:pStyle w:val="Prrafodelista"/>
        <w:numPr>
          <w:ilvl w:val="0"/>
          <w:numId w:val="10"/>
        </w:numPr>
        <w:ind w:left="426" w:hanging="284"/>
        <w:rPr>
          <w:rFonts w:ascii="Arial" w:hAnsi="Arial" w:cs="Arial"/>
          <w:sz w:val="20"/>
          <w:szCs w:val="20"/>
        </w:rPr>
      </w:pPr>
      <w:r>
        <w:rPr>
          <w:rFonts w:ascii="Arial" w:hAnsi="Arial" w:cs="Arial"/>
          <w:sz w:val="20"/>
          <w:szCs w:val="20"/>
        </w:rPr>
        <w:t>El alma se hunde; no se siente el corazón; todo el cuerpo se vuelve blando como una esponja, cabría decir que todo el interior de uno se desmorona.____________________</w:t>
      </w:r>
    </w:p>
    <w:p w:rsidR="000905C0" w:rsidRDefault="000905C0" w:rsidP="002222C0">
      <w:pPr>
        <w:pStyle w:val="Prrafodelista"/>
        <w:ind w:left="426" w:hanging="284"/>
        <w:rPr>
          <w:rFonts w:ascii="Arial" w:hAnsi="Arial" w:cs="Arial"/>
          <w:sz w:val="20"/>
          <w:szCs w:val="20"/>
        </w:rPr>
      </w:pPr>
    </w:p>
    <w:p w:rsidR="000905C0" w:rsidRDefault="000905C0" w:rsidP="002222C0">
      <w:pPr>
        <w:pStyle w:val="Prrafodelista"/>
        <w:numPr>
          <w:ilvl w:val="0"/>
          <w:numId w:val="3"/>
        </w:numPr>
        <w:ind w:left="426" w:hanging="284"/>
        <w:rPr>
          <w:rFonts w:ascii="Arial" w:hAnsi="Arial" w:cs="Arial"/>
          <w:sz w:val="20"/>
          <w:szCs w:val="20"/>
        </w:rPr>
      </w:pPr>
      <w:r>
        <w:rPr>
          <w:rFonts w:ascii="Arial" w:hAnsi="Arial" w:cs="Arial"/>
          <w:sz w:val="20"/>
          <w:szCs w:val="20"/>
        </w:rPr>
        <w:t>Completa el siguiente cuadro:</w:t>
      </w:r>
    </w:p>
    <w:tbl>
      <w:tblPr>
        <w:tblStyle w:val="Tablaconcuadrcula"/>
        <w:tblW w:w="0" w:type="auto"/>
        <w:tblInd w:w="360" w:type="dxa"/>
        <w:tblLook w:val="04A0" w:firstRow="1" w:lastRow="0" w:firstColumn="1" w:lastColumn="0" w:noHBand="0" w:noVBand="1"/>
      </w:tblPr>
      <w:tblGrid>
        <w:gridCol w:w="3476"/>
        <w:gridCol w:w="3477"/>
        <w:gridCol w:w="3477"/>
      </w:tblGrid>
      <w:tr w:rsidR="000905C0" w:rsidRPr="00F64FC6" w:rsidTr="000905C0">
        <w:tc>
          <w:tcPr>
            <w:tcW w:w="6953" w:type="dxa"/>
            <w:gridSpan w:val="2"/>
            <w:shd w:val="clear" w:color="auto" w:fill="auto"/>
          </w:tcPr>
          <w:p w:rsidR="000905C0" w:rsidRPr="00F64FC6" w:rsidRDefault="000905C0" w:rsidP="002222C0">
            <w:pPr>
              <w:ind w:left="426" w:hanging="284"/>
              <w:jc w:val="center"/>
              <w:rPr>
                <w:rFonts w:ascii="Arial" w:hAnsi="Arial" w:cs="Arial"/>
                <w:b/>
                <w:sz w:val="20"/>
                <w:szCs w:val="20"/>
              </w:rPr>
            </w:pPr>
            <w:proofErr w:type="gramStart"/>
            <w:r w:rsidRPr="00F64FC6">
              <w:rPr>
                <w:rFonts w:ascii="Arial" w:hAnsi="Arial" w:cs="Arial"/>
                <w:b/>
                <w:sz w:val="20"/>
                <w:szCs w:val="20"/>
              </w:rPr>
              <w:t>¿</w:t>
            </w:r>
            <w:proofErr w:type="gramEnd"/>
            <w:r w:rsidR="00B72E90" w:rsidRPr="00F64FC6">
              <w:rPr>
                <w:rFonts w:ascii="Arial" w:hAnsi="Arial" w:cs="Arial"/>
                <w:b/>
                <w:sz w:val="20"/>
                <w:szCs w:val="20"/>
              </w:rPr>
              <w:t>Cuántos</w:t>
            </w:r>
            <w:r w:rsidRPr="00F64FC6">
              <w:rPr>
                <w:rFonts w:ascii="Arial" w:hAnsi="Arial" w:cs="Arial"/>
                <w:b/>
                <w:sz w:val="20"/>
                <w:szCs w:val="20"/>
              </w:rPr>
              <w:t xml:space="preserve"> años tenía el marqués cuando…</w:t>
            </w:r>
          </w:p>
        </w:tc>
        <w:tc>
          <w:tcPr>
            <w:tcW w:w="3477" w:type="dxa"/>
            <w:shd w:val="clear" w:color="auto" w:fill="auto"/>
          </w:tcPr>
          <w:p w:rsidR="000905C0" w:rsidRPr="00F64FC6" w:rsidRDefault="00F64FC6" w:rsidP="002222C0">
            <w:pPr>
              <w:ind w:left="426" w:hanging="284"/>
              <w:jc w:val="center"/>
              <w:rPr>
                <w:rFonts w:ascii="Arial" w:hAnsi="Arial" w:cs="Arial"/>
                <w:b/>
                <w:sz w:val="20"/>
                <w:szCs w:val="20"/>
              </w:rPr>
            </w:pPr>
            <w:r w:rsidRPr="00F64FC6">
              <w:rPr>
                <w:rFonts w:ascii="Arial" w:hAnsi="Arial" w:cs="Arial"/>
                <w:b/>
                <w:sz w:val="20"/>
                <w:szCs w:val="20"/>
              </w:rPr>
              <w:t>Año</w:t>
            </w:r>
          </w:p>
        </w:tc>
      </w:tr>
      <w:tr w:rsidR="000905C0" w:rsidTr="000905C0">
        <w:tc>
          <w:tcPr>
            <w:tcW w:w="3476" w:type="dxa"/>
          </w:tcPr>
          <w:p w:rsidR="000905C0" w:rsidRDefault="000905C0" w:rsidP="002222C0">
            <w:pPr>
              <w:ind w:left="426" w:hanging="284"/>
              <w:rPr>
                <w:rFonts w:ascii="Arial" w:hAnsi="Arial" w:cs="Arial"/>
                <w:sz w:val="20"/>
                <w:szCs w:val="20"/>
              </w:rPr>
            </w:pPr>
            <w:r>
              <w:rPr>
                <w:rFonts w:ascii="Arial" w:hAnsi="Arial" w:cs="Arial"/>
                <w:sz w:val="20"/>
                <w:szCs w:val="20"/>
              </w:rPr>
              <w:t>Cuenta la historia en la velada</w:t>
            </w:r>
            <w:proofErr w:type="gramStart"/>
            <w:r>
              <w:rPr>
                <w:rFonts w:ascii="Arial" w:hAnsi="Arial" w:cs="Arial"/>
                <w:sz w:val="20"/>
                <w:szCs w:val="20"/>
              </w:rPr>
              <w:t>?</w:t>
            </w:r>
            <w:proofErr w:type="gramEnd"/>
          </w:p>
        </w:tc>
        <w:tc>
          <w:tcPr>
            <w:tcW w:w="3477" w:type="dxa"/>
          </w:tcPr>
          <w:p w:rsidR="000905C0" w:rsidRDefault="000905C0" w:rsidP="002222C0">
            <w:pPr>
              <w:ind w:left="426" w:hanging="284"/>
              <w:rPr>
                <w:rFonts w:ascii="Arial" w:hAnsi="Arial" w:cs="Arial"/>
                <w:sz w:val="20"/>
                <w:szCs w:val="20"/>
              </w:rPr>
            </w:pPr>
          </w:p>
        </w:tc>
        <w:tc>
          <w:tcPr>
            <w:tcW w:w="3477" w:type="dxa"/>
          </w:tcPr>
          <w:p w:rsidR="000905C0" w:rsidRDefault="000905C0" w:rsidP="002222C0">
            <w:pPr>
              <w:ind w:left="426" w:hanging="284"/>
              <w:rPr>
                <w:rFonts w:ascii="Arial" w:hAnsi="Arial" w:cs="Arial"/>
                <w:sz w:val="20"/>
                <w:szCs w:val="20"/>
              </w:rPr>
            </w:pPr>
          </w:p>
        </w:tc>
      </w:tr>
      <w:tr w:rsidR="000905C0" w:rsidTr="000905C0">
        <w:tc>
          <w:tcPr>
            <w:tcW w:w="3476" w:type="dxa"/>
          </w:tcPr>
          <w:p w:rsidR="000905C0" w:rsidRDefault="000905C0" w:rsidP="002222C0">
            <w:pPr>
              <w:ind w:left="426" w:hanging="284"/>
              <w:rPr>
                <w:rFonts w:ascii="Arial" w:hAnsi="Arial" w:cs="Arial"/>
                <w:sz w:val="20"/>
                <w:szCs w:val="20"/>
              </w:rPr>
            </w:pPr>
            <w:r>
              <w:rPr>
                <w:rFonts w:ascii="Arial" w:hAnsi="Arial" w:cs="Arial"/>
                <w:sz w:val="20"/>
                <w:szCs w:val="20"/>
              </w:rPr>
              <w:t>Se encontró con su amigo</w:t>
            </w:r>
            <w:proofErr w:type="gramStart"/>
            <w:r>
              <w:rPr>
                <w:rFonts w:ascii="Arial" w:hAnsi="Arial" w:cs="Arial"/>
                <w:sz w:val="20"/>
                <w:szCs w:val="20"/>
              </w:rPr>
              <w:t>?</w:t>
            </w:r>
            <w:proofErr w:type="gramEnd"/>
          </w:p>
        </w:tc>
        <w:tc>
          <w:tcPr>
            <w:tcW w:w="3477" w:type="dxa"/>
          </w:tcPr>
          <w:p w:rsidR="000905C0" w:rsidRDefault="000905C0" w:rsidP="002222C0">
            <w:pPr>
              <w:ind w:left="426" w:hanging="284"/>
              <w:rPr>
                <w:rFonts w:ascii="Arial" w:hAnsi="Arial" w:cs="Arial"/>
                <w:sz w:val="20"/>
                <w:szCs w:val="20"/>
              </w:rPr>
            </w:pPr>
          </w:p>
        </w:tc>
        <w:tc>
          <w:tcPr>
            <w:tcW w:w="3477" w:type="dxa"/>
          </w:tcPr>
          <w:p w:rsidR="000905C0" w:rsidRDefault="000905C0" w:rsidP="002222C0">
            <w:pPr>
              <w:ind w:left="426" w:hanging="284"/>
              <w:rPr>
                <w:rFonts w:ascii="Arial" w:hAnsi="Arial" w:cs="Arial"/>
                <w:sz w:val="20"/>
                <w:szCs w:val="20"/>
              </w:rPr>
            </w:pPr>
          </w:p>
        </w:tc>
      </w:tr>
    </w:tbl>
    <w:p w:rsidR="000905C0" w:rsidRDefault="000905C0" w:rsidP="00727142">
      <w:pPr>
        <w:spacing w:after="0"/>
        <w:ind w:left="426" w:hanging="284"/>
        <w:rPr>
          <w:rFonts w:ascii="Arial" w:hAnsi="Arial" w:cs="Arial"/>
          <w:sz w:val="20"/>
          <w:szCs w:val="20"/>
        </w:rPr>
      </w:pPr>
    </w:p>
    <w:p w:rsidR="006A1247" w:rsidRDefault="00EE2168" w:rsidP="002222C0">
      <w:pPr>
        <w:pStyle w:val="Prrafodelista"/>
        <w:numPr>
          <w:ilvl w:val="0"/>
          <w:numId w:val="3"/>
        </w:numPr>
        <w:ind w:left="426" w:hanging="284"/>
        <w:rPr>
          <w:rFonts w:ascii="Arial" w:hAnsi="Arial" w:cs="Arial"/>
          <w:sz w:val="20"/>
          <w:szCs w:val="20"/>
        </w:rPr>
      </w:pPr>
      <w:r>
        <w:rPr>
          <w:rFonts w:ascii="Arial" w:hAnsi="Arial" w:cs="Arial"/>
          <w:sz w:val="20"/>
          <w:szCs w:val="20"/>
        </w:rPr>
        <w:t>Completa los siguientes cuadros. Para ello, escribe los e</w:t>
      </w:r>
      <w:r w:rsidR="00C60AA5">
        <w:rPr>
          <w:rFonts w:ascii="Arial" w:hAnsi="Arial" w:cs="Arial"/>
          <w:sz w:val="20"/>
          <w:szCs w:val="20"/>
        </w:rPr>
        <w:t>lementos principales del relato:</w:t>
      </w:r>
    </w:p>
    <w:tbl>
      <w:tblPr>
        <w:tblStyle w:val="Tablaconcuadrcula"/>
        <w:tblW w:w="10566" w:type="dxa"/>
        <w:tblInd w:w="360" w:type="dxa"/>
        <w:tblLook w:val="04A0" w:firstRow="1" w:lastRow="0" w:firstColumn="1" w:lastColumn="0" w:noHBand="0" w:noVBand="1"/>
      </w:tblPr>
      <w:tblGrid>
        <w:gridCol w:w="2641"/>
        <w:gridCol w:w="2641"/>
        <w:gridCol w:w="2642"/>
        <w:gridCol w:w="2642"/>
      </w:tblGrid>
      <w:tr w:rsidR="00170623" w:rsidTr="00036BA1">
        <w:trPr>
          <w:trHeight w:val="346"/>
        </w:trPr>
        <w:tc>
          <w:tcPr>
            <w:tcW w:w="2641" w:type="dxa"/>
          </w:tcPr>
          <w:p w:rsidR="00170623" w:rsidRDefault="00170623" w:rsidP="002222C0">
            <w:pPr>
              <w:ind w:left="426" w:hanging="284"/>
              <w:rPr>
                <w:rFonts w:ascii="Arial" w:hAnsi="Arial" w:cs="Arial"/>
                <w:sz w:val="20"/>
                <w:szCs w:val="20"/>
              </w:rPr>
            </w:pPr>
            <w:r>
              <w:rPr>
                <w:rFonts w:ascii="Arial" w:hAnsi="Arial" w:cs="Arial"/>
                <w:sz w:val="20"/>
                <w:szCs w:val="20"/>
              </w:rPr>
              <w:t xml:space="preserve">Personajes </w:t>
            </w:r>
          </w:p>
        </w:tc>
        <w:tc>
          <w:tcPr>
            <w:tcW w:w="2641" w:type="dxa"/>
          </w:tcPr>
          <w:p w:rsidR="00170623" w:rsidRDefault="00170623" w:rsidP="002222C0">
            <w:pPr>
              <w:ind w:left="426" w:hanging="284"/>
              <w:rPr>
                <w:rFonts w:ascii="Arial" w:hAnsi="Arial" w:cs="Arial"/>
                <w:sz w:val="20"/>
                <w:szCs w:val="20"/>
              </w:rPr>
            </w:pPr>
            <w:r>
              <w:rPr>
                <w:rFonts w:ascii="Arial" w:hAnsi="Arial" w:cs="Arial"/>
                <w:sz w:val="20"/>
                <w:szCs w:val="20"/>
              </w:rPr>
              <w:t xml:space="preserve">Lugares </w:t>
            </w:r>
          </w:p>
        </w:tc>
        <w:tc>
          <w:tcPr>
            <w:tcW w:w="2642" w:type="dxa"/>
          </w:tcPr>
          <w:p w:rsidR="00170623" w:rsidRDefault="00170623" w:rsidP="002222C0">
            <w:pPr>
              <w:ind w:left="426" w:hanging="284"/>
              <w:rPr>
                <w:rFonts w:ascii="Arial" w:hAnsi="Arial" w:cs="Arial"/>
                <w:sz w:val="20"/>
                <w:szCs w:val="20"/>
              </w:rPr>
            </w:pPr>
            <w:r>
              <w:rPr>
                <w:rFonts w:ascii="Arial" w:hAnsi="Arial" w:cs="Arial"/>
                <w:sz w:val="20"/>
                <w:szCs w:val="20"/>
              </w:rPr>
              <w:t xml:space="preserve">Época </w:t>
            </w:r>
          </w:p>
        </w:tc>
        <w:tc>
          <w:tcPr>
            <w:tcW w:w="2642" w:type="dxa"/>
          </w:tcPr>
          <w:p w:rsidR="00170623" w:rsidRDefault="00170623" w:rsidP="002222C0">
            <w:pPr>
              <w:ind w:left="426" w:hanging="284"/>
              <w:rPr>
                <w:rFonts w:ascii="Arial" w:hAnsi="Arial" w:cs="Arial"/>
                <w:sz w:val="20"/>
                <w:szCs w:val="20"/>
              </w:rPr>
            </w:pPr>
            <w:r>
              <w:rPr>
                <w:rFonts w:ascii="Arial" w:hAnsi="Arial" w:cs="Arial"/>
                <w:sz w:val="20"/>
                <w:szCs w:val="20"/>
              </w:rPr>
              <w:t>argumento</w:t>
            </w:r>
          </w:p>
        </w:tc>
      </w:tr>
      <w:tr w:rsidR="00170623" w:rsidTr="00036BA1">
        <w:trPr>
          <w:trHeight w:val="1414"/>
        </w:trPr>
        <w:tc>
          <w:tcPr>
            <w:tcW w:w="2641" w:type="dxa"/>
          </w:tcPr>
          <w:p w:rsidR="00170623" w:rsidRDefault="00170623" w:rsidP="002222C0">
            <w:pPr>
              <w:ind w:left="426" w:hanging="284"/>
              <w:rPr>
                <w:rFonts w:ascii="Arial" w:hAnsi="Arial" w:cs="Arial"/>
                <w:sz w:val="20"/>
                <w:szCs w:val="20"/>
              </w:rPr>
            </w:pPr>
          </w:p>
        </w:tc>
        <w:tc>
          <w:tcPr>
            <w:tcW w:w="2641" w:type="dxa"/>
          </w:tcPr>
          <w:p w:rsidR="00170623" w:rsidRDefault="00170623" w:rsidP="002222C0">
            <w:pPr>
              <w:ind w:left="426" w:hanging="284"/>
              <w:rPr>
                <w:rFonts w:ascii="Arial" w:hAnsi="Arial" w:cs="Arial"/>
                <w:sz w:val="20"/>
                <w:szCs w:val="20"/>
              </w:rPr>
            </w:pPr>
          </w:p>
        </w:tc>
        <w:tc>
          <w:tcPr>
            <w:tcW w:w="2642" w:type="dxa"/>
          </w:tcPr>
          <w:p w:rsidR="00170623" w:rsidRDefault="00170623" w:rsidP="002222C0">
            <w:pPr>
              <w:ind w:left="426" w:hanging="284"/>
              <w:rPr>
                <w:rFonts w:ascii="Arial" w:hAnsi="Arial" w:cs="Arial"/>
                <w:sz w:val="20"/>
                <w:szCs w:val="20"/>
              </w:rPr>
            </w:pPr>
          </w:p>
        </w:tc>
        <w:tc>
          <w:tcPr>
            <w:tcW w:w="2642" w:type="dxa"/>
          </w:tcPr>
          <w:p w:rsidR="00170623" w:rsidRDefault="00170623" w:rsidP="002222C0">
            <w:pPr>
              <w:ind w:left="426" w:hanging="284"/>
              <w:rPr>
                <w:rFonts w:ascii="Arial" w:hAnsi="Arial" w:cs="Arial"/>
                <w:sz w:val="20"/>
                <w:szCs w:val="20"/>
              </w:rPr>
            </w:pPr>
          </w:p>
        </w:tc>
      </w:tr>
    </w:tbl>
    <w:p w:rsidR="00170623" w:rsidRDefault="00170623" w:rsidP="00727142">
      <w:pPr>
        <w:spacing w:after="0"/>
        <w:ind w:left="426" w:hanging="284"/>
        <w:rPr>
          <w:rFonts w:ascii="Arial" w:hAnsi="Arial" w:cs="Arial"/>
          <w:sz w:val="20"/>
          <w:szCs w:val="20"/>
        </w:rPr>
      </w:pPr>
    </w:p>
    <w:p w:rsidR="00036BA1" w:rsidRDefault="00C60AA5" w:rsidP="002222C0">
      <w:pPr>
        <w:pStyle w:val="Prrafodelista"/>
        <w:numPr>
          <w:ilvl w:val="0"/>
          <w:numId w:val="3"/>
        </w:numPr>
        <w:ind w:left="426" w:hanging="284"/>
        <w:rPr>
          <w:rFonts w:ascii="Arial" w:hAnsi="Arial" w:cs="Arial"/>
          <w:sz w:val="20"/>
          <w:szCs w:val="20"/>
        </w:rPr>
      </w:pPr>
      <w:r>
        <w:rPr>
          <w:rFonts w:ascii="Arial" w:hAnsi="Arial" w:cs="Arial"/>
          <w:sz w:val="20"/>
          <w:szCs w:val="20"/>
        </w:rPr>
        <w:t>Menciona todos los sentimientos y sensaciones que manifiesta cada personaje:</w:t>
      </w:r>
    </w:p>
    <w:p w:rsidR="00C60AA5" w:rsidRDefault="00742AB0" w:rsidP="002222C0">
      <w:pPr>
        <w:pStyle w:val="Prrafodelista"/>
        <w:numPr>
          <w:ilvl w:val="0"/>
          <w:numId w:val="11"/>
        </w:numPr>
        <w:ind w:left="426" w:hanging="284"/>
        <w:rPr>
          <w:rFonts w:ascii="Arial" w:hAnsi="Arial" w:cs="Arial"/>
          <w:sz w:val="20"/>
          <w:szCs w:val="20"/>
        </w:rPr>
      </w:pPr>
      <w:r>
        <w:rPr>
          <w:rFonts w:ascii="Arial" w:hAnsi="Arial" w:cs="Arial"/>
          <w:sz w:val="20"/>
          <w:szCs w:val="20"/>
        </w:rPr>
        <w:t>Marqués: ________________________________________________________________________________.</w:t>
      </w:r>
    </w:p>
    <w:p w:rsidR="00742AB0" w:rsidRDefault="00742AB0" w:rsidP="002222C0">
      <w:pPr>
        <w:pStyle w:val="Prrafodelista"/>
        <w:numPr>
          <w:ilvl w:val="0"/>
          <w:numId w:val="11"/>
        </w:numPr>
        <w:ind w:left="426" w:hanging="284"/>
        <w:rPr>
          <w:rFonts w:ascii="Arial" w:hAnsi="Arial" w:cs="Arial"/>
          <w:sz w:val="20"/>
          <w:szCs w:val="20"/>
        </w:rPr>
      </w:pPr>
      <w:r>
        <w:rPr>
          <w:rFonts w:ascii="Arial" w:hAnsi="Arial" w:cs="Arial"/>
          <w:sz w:val="20"/>
          <w:szCs w:val="20"/>
        </w:rPr>
        <w:t>Amigo: _________________________________________________________________________________.</w:t>
      </w:r>
    </w:p>
    <w:p w:rsidR="00742AB0" w:rsidRDefault="00742AB0" w:rsidP="002222C0">
      <w:pPr>
        <w:pStyle w:val="Prrafodelista"/>
        <w:numPr>
          <w:ilvl w:val="0"/>
          <w:numId w:val="11"/>
        </w:numPr>
        <w:ind w:left="426" w:hanging="284"/>
        <w:rPr>
          <w:rFonts w:ascii="Arial" w:hAnsi="Arial" w:cs="Arial"/>
          <w:sz w:val="20"/>
          <w:szCs w:val="20"/>
        </w:rPr>
      </w:pPr>
      <w:r>
        <w:rPr>
          <w:rFonts w:ascii="Arial" w:hAnsi="Arial" w:cs="Arial"/>
          <w:sz w:val="20"/>
          <w:szCs w:val="20"/>
        </w:rPr>
        <w:t>Jardinero: _______________________________________________________________________________.</w:t>
      </w:r>
    </w:p>
    <w:p w:rsidR="00742AB0" w:rsidRDefault="00742AB0" w:rsidP="002222C0">
      <w:pPr>
        <w:pStyle w:val="Prrafodelista"/>
        <w:numPr>
          <w:ilvl w:val="0"/>
          <w:numId w:val="11"/>
        </w:numPr>
        <w:ind w:left="426" w:hanging="284"/>
        <w:rPr>
          <w:rFonts w:ascii="Arial" w:hAnsi="Arial" w:cs="Arial"/>
          <w:sz w:val="20"/>
          <w:szCs w:val="20"/>
        </w:rPr>
      </w:pPr>
      <w:r>
        <w:rPr>
          <w:rFonts w:ascii="Arial" w:hAnsi="Arial" w:cs="Arial"/>
          <w:sz w:val="20"/>
          <w:szCs w:val="20"/>
        </w:rPr>
        <w:t>Aparición: _______________________________________________________________________________.</w:t>
      </w:r>
    </w:p>
    <w:p w:rsidR="007A1DF4" w:rsidRDefault="007A1DF4" w:rsidP="002222C0">
      <w:pPr>
        <w:pStyle w:val="Prrafodelista"/>
        <w:ind w:left="426" w:hanging="284"/>
        <w:rPr>
          <w:rFonts w:ascii="Arial" w:hAnsi="Arial" w:cs="Arial"/>
          <w:sz w:val="20"/>
          <w:szCs w:val="20"/>
        </w:rPr>
      </w:pPr>
    </w:p>
    <w:p w:rsidR="007A1DF4" w:rsidRDefault="007A1DF4" w:rsidP="002222C0">
      <w:pPr>
        <w:pStyle w:val="Prrafodelista"/>
        <w:numPr>
          <w:ilvl w:val="0"/>
          <w:numId w:val="3"/>
        </w:numPr>
        <w:ind w:left="426" w:hanging="284"/>
        <w:rPr>
          <w:rFonts w:ascii="Arial" w:hAnsi="Arial" w:cs="Arial"/>
          <w:sz w:val="20"/>
          <w:szCs w:val="20"/>
        </w:rPr>
      </w:pPr>
      <w:r>
        <w:rPr>
          <w:rFonts w:ascii="Arial" w:hAnsi="Arial" w:cs="Arial"/>
          <w:sz w:val="20"/>
          <w:szCs w:val="20"/>
        </w:rPr>
        <w:t>Nombra las señales de la presencia de la aparición que el Marqués percibió cuando entró al cuarto y mientras buscaba los paquetes que le habían encomendado.</w:t>
      </w:r>
    </w:p>
    <w:p w:rsidR="007A1DF4" w:rsidRDefault="007A1DF4" w:rsidP="002222C0">
      <w:pPr>
        <w:pStyle w:val="Prrafodelista"/>
        <w:numPr>
          <w:ilvl w:val="0"/>
          <w:numId w:val="12"/>
        </w:numPr>
        <w:ind w:left="426" w:hanging="284"/>
        <w:rPr>
          <w:rFonts w:ascii="Arial" w:hAnsi="Arial" w:cs="Arial"/>
          <w:sz w:val="20"/>
          <w:szCs w:val="20"/>
        </w:rPr>
      </w:pPr>
      <w:r>
        <w:rPr>
          <w:rFonts w:ascii="Arial" w:hAnsi="Arial" w:cs="Arial"/>
          <w:sz w:val="20"/>
          <w:szCs w:val="20"/>
        </w:rPr>
        <w:t>_______________________.</w:t>
      </w:r>
    </w:p>
    <w:p w:rsidR="007A1DF4" w:rsidRDefault="007A1DF4" w:rsidP="002222C0">
      <w:pPr>
        <w:pStyle w:val="Prrafodelista"/>
        <w:numPr>
          <w:ilvl w:val="0"/>
          <w:numId w:val="12"/>
        </w:numPr>
        <w:ind w:left="426" w:hanging="284"/>
        <w:rPr>
          <w:rFonts w:ascii="Arial" w:hAnsi="Arial" w:cs="Arial"/>
          <w:sz w:val="20"/>
          <w:szCs w:val="20"/>
        </w:rPr>
      </w:pPr>
      <w:r>
        <w:rPr>
          <w:rFonts w:ascii="Arial" w:hAnsi="Arial" w:cs="Arial"/>
          <w:sz w:val="20"/>
          <w:szCs w:val="20"/>
        </w:rPr>
        <w:t>_______________________.</w:t>
      </w:r>
    </w:p>
    <w:p w:rsidR="007A1DF4" w:rsidRDefault="007A1DF4" w:rsidP="002222C0">
      <w:pPr>
        <w:pStyle w:val="Prrafodelista"/>
        <w:numPr>
          <w:ilvl w:val="0"/>
          <w:numId w:val="12"/>
        </w:numPr>
        <w:ind w:left="426" w:hanging="284"/>
        <w:rPr>
          <w:rFonts w:ascii="Arial" w:hAnsi="Arial" w:cs="Arial"/>
          <w:sz w:val="20"/>
          <w:szCs w:val="20"/>
        </w:rPr>
      </w:pPr>
      <w:r>
        <w:rPr>
          <w:rFonts w:ascii="Arial" w:hAnsi="Arial" w:cs="Arial"/>
          <w:sz w:val="20"/>
          <w:szCs w:val="20"/>
        </w:rPr>
        <w:t>_______________________.</w:t>
      </w:r>
    </w:p>
    <w:p w:rsidR="007A1DF4" w:rsidRDefault="007A1DF4" w:rsidP="002222C0">
      <w:pPr>
        <w:pStyle w:val="Prrafodelista"/>
        <w:numPr>
          <w:ilvl w:val="0"/>
          <w:numId w:val="12"/>
        </w:numPr>
        <w:ind w:left="426" w:hanging="284"/>
        <w:rPr>
          <w:rFonts w:ascii="Arial" w:hAnsi="Arial" w:cs="Arial"/>
          <w:sz w:val="20"/>
          <w:szCs w:val="20"/>
        </w:rPr>
      </w:pPr>
      <w:r>
        <w:rPr>
          <w:rFonts w:ascii="Arial" w:hAnsi="Arial" w:cs="Arial"/>
          <w:sz w:val="20"/>
          <w:szCs w:val="20"/>
        </w:rPr>
        <w:t>_______________________.</w:t>
      </w:r>
    </w:p>
    <w:p w:rsidR="007A1DF4" w:rsidRDefault="007A1DF4" w:rsidP="002222C0">
      <w:pPr>
        <w:pStyle w:val="Prrafodelista"/>
        <w:ind w:left="426" w:hanging="284"/>
        <w:rPr>
          <w:rFonts w:ascii="Arial" w:hAnsi="Arial" w:cs="Arial"/>
          <w:sz w:val="20"/>
          <w:szCs w:val="20"/>
        </w:rPr>
      </w:pPr>
    </w:p>
    <w:p w:rsidR="007A1DF4" w:rsidRDefault="009E3417" w:rsidP="002222C0">
      <w:pPr>
        <w:pStyle w:val="Prrafodelista"/>
        <w:numPr>
          <w:ilvl w:val="0"/>
          <w:numId w:val="3"/>
        </w:numPr>
        <w:ind w:left="426" w:hanging="284"/>
        <w:rPr>
          <w:rFonts w:ascii="Arial" w:hAnsi="Arial" w:cs="Arial"/>
          <w:sz w:val="20"/>
          <w:szCs w:val="20"/>
        </w:rPr>
      </w:pPr>
      <w:r w:rsidRPr="009E3417">
        <w:rPr>
          <w:rFonts w:ascii="Arial" w:hAnsi="Arial" w:cs="Arial"/>
          <w:i/>
          <w:sz w:val="20"/>
          <w:szCs w:val="20"/>
        </w:rPr>
        <w:t>Reemplaza</w:t>
      </w:r>
      <w:r>
        <w:rPr>
          <w:rFonts w:ascii="Arial" w:hAnsi="Arial" w:cs="Arial"/>
          <w:sz w:val="20"/>
          <w:szCs w:val="20"/>
        </w:rPr>
        <w:t xml:space="preserve"> las palabras subrayadas en cada expresión por un </w:t>
      </w:r>
      <w:r w:rsidRPr="009E3417">
        <w:rPr>
          <w:rFonts w:ascii="Arial" w:hAnsi="Arial" w:cs="Arial"/>
          <w:b/>
          <w:i/>
          <w:sz w:val="20"/>
          <w:szCs w:val="20"/>
        </w:rPr>
        <w:t>sinónimo</w:t>
      </w:r>
      <w:r>
        <w:rPr>
          <w:rFonts w:ascii="Arial" w:hAnsi="Arial" w:cs="Arial"/>
          <w:sz w:val="20"/>
          <w:szCs w:val="20"/>
        </w:rPr>
        <w:t>. Luego reescribe la expresión.</w:t>
      </w:r>
    </w:p>
    <w:p w:rsidR="009E3417" w:rsidRDefault="009E3417" w:rsidP="002222C0">
      <w:pPr>
        <w:pStyle w:val="Prrafodelista"/>
        <w:numPr>
          <w:ilvl w:val="0"/>
          <w:numId w:val="13"/>
        </w:numPr>
        <w:ind w:left="426" w:hanging="284"/>
        <w:rPr>
          <w:rFonts w:ascii="Arial" w:hAnsi="Arial" w:cs="Arial"/>
          <w:sz w:val="20"/>
          <w:szCs w:val="20"/>
        </w:rPr>
      </w:pPr>
      <w:r>
        <w:rPr>
          <w:rFonts w:ascii="Arial" w:hAnsi="Arial" w:cs="Arial"/>
          <w:sz w:val="20"/>
          <w:szCs w:val="20"/>
        </w:rPr>
        <w:t xml:space="preserve">Yo estaba de </w:t>
      </w:r>
      <w:r w:rsidRPr="002312DD">
        <w:rPr>
          <w:rFonts w:ascii="Arial" w:hAnsi="Arial" w:cs="Arial"/>
          <w:i/>
          <w:sz w:val="20"/>
          <w:szCs w:val="20"/>
          <w:u w:val="single"/>
        </w:rPr>
        <w:t>guarnición</w:t>
      </w:r>
      <w:r>
        <w:rPr>
          <w:rFonts w:ascii="Arial" w:hAnsi="Arial" w:cs="Arial"/>
          <w:sz w:val="20"/>
          <w:szCs w:val="20"/>
        </w:rPr>
        <w:t xml:space="preserve"> en </w:t>
      </w:r>
      <w:proofErr w:type="spellStart"/>
      <w:r>
        <w:rPr>
          <w:rFonts w:ascii="Arial" w:hAnsi="Arial" w:cs="Arial"/>
          <w:sz w:val="20"/>
          <w:szCs w:val="20"/>
        </w:rPr>
        <w:t>Ruán</w:t>
      </w:r>
      <w:proofErr w:type="spellEnd"/>
      <w:r>
        <w:rPr>
          <w:rFonts w:ascii="Arial" w:hAnsi="Arial" w:cs="Arial"/>
          <w:sz w:val="20"/>
          <w:szCs w:val="20"/>
        </w:rPr>
        <w:t xml:space="preserve">. </w:t>
      </w:r>
    </w:p>
    <w:p w:rsidR="009E3417" w:rsidRDefault="009E3417" w:rsidP="002222C0">
      <w:pPr>
        <w:pStyle w:val="Prrafodelista"/>
        <w:ind w:left="426" w:hanging="284"/>
        <w:rPr>
          <w:rFonts w:ascii="Arial" w:hAnsi="Arial" w:cs="Arial"/>
          <w:sz w:val="20"/>
          <w:szCs w:val="20"/>
        </w:rPr>
      </w:pPr>
      <w:r>
        <w:rPr>
          <w:rFonts w:ascii="Arial" w:hAnsi="Arial" w:cs="Arial"/>
          <w:sz w:val="20"/>
          <w:szCs w:val="20"/>
        </w:rPr>
        <w:t>________________________________________________.</w:t>
      </w:r>
    </w:p>
    <w:p w:rsidR="009E3417" w:rsidRDefault="009E3417" w:rsidP="002222C0">
      <w:pPr>
        <w:pStyle w:val="Prrafodelista"/>
        <w:numPr>
          <w:ilvl w:val="0"/>
          <w:numId w:val="13"/>
        </w:numPr>
        <w:ind w:left="426" w:hanging="284"/>
        <w:rPr>
          <w:rFonts w:ascii="Arial" w:hAnsi="Arial" w:cs="Arial"/>
          <w:sz w:val="20"/>
          <w:szCs w:val="20"/>
        </w:rPr>
      </w:pPr>
      <w:r>
        <w:rPr>
          <w:rFonts w:ascii="Arial" w:hAnsi="Arial" w:cs="Arial"/>
          <w:sz w:val="20"/>
          <w:szCs w:val="20"/>
        </w:rPr>
        <w:t xml:space="preserve">Ahora vivía, solitario y desesperado, </w:t>
      </w:r>
      <w:r w:rsidRPr="002312DD">
        <w:rPr>
          <w:rFonts w:ascii="Arial" w:hAnsi="Arial" w:cs="Arial"/>
          <w:i/>
          <w:sz w:val="20"/>
          <w:szCs w:val="20"/>
          <w:u w:val="single"/>
        </w:rPr>
        <w:t>carcomido</w:t>
      </w:r>
      <w:r>
        <w:rPr>
          <w:rFonts w:ascii="Arial" w:hAnsi="Arial" w:cs="Arial"/>
          <w:sz w:val="20"/>
          <w:szCs w:val="20"/>
        </w:rPr>
        <w:t xml:space="preserve"> por el dolor. </w:t>
      </w:r>
    </w:p>
    <w:p w:rsidR="009E3417" w:rsidRDefault="009E3417" w:rsidP="002222C0">
      <w:pPr>
        <w:pStyle w:val="Prrafodelista"/>
        <w:ind w:left="426" w:hanging="284"/>
        <w:rPr>
          <w:rFonts w:ascii="Arial" w:hAnsi="Arial" w:cs="Arial"/>
          <w:sz w:val="20"/>
          <w:szCs w:val="20"/>
        </w:rPr>
      </w:pPr>
      <w:r>
        <w:rPr>
          <w:rFonts w:ascii="Arial" w:hAnsi="Arial" w:cs="Arial"/>
          <w:sz w:val="20"/>
          <w:szCs w:val="20"/>
        </w:rPr>
        <w:t>_______________________________________________________.</w:t>
      </w:r>
    </w:p>
    <w:p w:rsidR="009E3417" w:rsidRPr="00292CD6" w:rsidRDefault="002312DD" w:rsidP="002222C0">
      <w:pPr>
        <w:pStyle w:val="Prrafodelista"/>
        <w:numPr>
          <w:ilvl w:val="0"/>
          <w:numId w:val="13"/>
        </w:numPr>
        <w:ind w:left="426" w:hanging="284"/>
        <w:rPr>
          <w:rFonts w:ascii="Arial" w:hAnsi="Arial" w:cs="Arial"/>
          <w:sz w:val="20"/>
          <w:szCs w:val="20"/>
          <w:u w:val="single"/>
        </w:rPr>
      </w:pPr>
      <w:r>
        <w:rPr>
          <w:rFonts w:ascii="Arial" w:hAnsi="Arial" w:cs="Arial"/>
          <w:sz w:val="20"/>
          <w:szCs w:val="20"/>
        </w:rPr>
        <w:t xml:space="preserve">Al acercarme a la casa busqué en el bolsillo la carta que llevaba para el jardinero, y me di cuenta con sorpresa de que estaba </w:t>
      </w:r>
      <w:r w:rsidRPr="002312DD">
        <w:rPr>
          <w:rFonts w:ascii="Arial" w:hAnsi="Arial" w:cs="Arial"/>
          <w:i/>
          <w:sz w:val="20"/>
          <w:szCs w:val="20"/>
          <w:u w:val="single"/>
        </w:rPr>
        <w:t>lacrada.</w:t>
      </w:r>
    </w:p>
    <w:p w:rsidR="00292CD6" w:rsidRDefault="00292CD6" w:rsidP="002222C0">
      <w:pPr>
        <w:pStyle w:val="Prrafodelista"/>
        <w:ind w:left="426" w:hanging="284"/>
        <w:rPr>
          <w:rFonts w:ascii="Arial" w:hAnsi="Arial" w:cs="Arial"/>
          <w:sz w:val="20"/>
          <w:szCs w:val="20"/>
        </w:rPr>
      </w:pPr>
      <w:r>
        <w:rPr>
          <w:rFonts w:ascii="Arial" w:hAnsi="Arial" w:cs="Arial"/>
          <w:sz w:val="20"/>
          <w:szCs w:val="20"/>
        </w:rPr>
        <w:t>________________________________________________________________________________________.</w:t>
      </w:r>
    </w:p>
    <w:p w:rsidR="00292CD6" w:rsidRDefault="00292CD6" w:rsidP="002222C0">
      <w:pPr>
        <w:pStyle w:val="Prrafodelista"/>
        <w:ind w:left="426" w:hanging="284"/>
        <w:rPr>
          <w:rFonts w:ascii="Arial" w:hAnsi="Arial" w:cs="Arial"/>
          <w:sz w:val="20"/>
          <w:szCs w:val="20"/>
        </w:rPr>
      </w:pPr>
    </w:p>
    <w:p w:rsidR="00292CD6" w:rsidRDefault="006B74EF" w:rsidP="002222C0">
      <w:pPr>
        <w:pStyle w:val="Prrafodelista"/>
        <w:numPr>
          <w:ilvl w:val="0"/>
          <w:numId w:val="3"/>
        </w:numPr>
        <w:ind w:left="426" w:hanging="284"/>
        <w:rPr>
          <w:rFonts w:ascii="Arial" w:hAnsi="Arial" w:cs="Arial"/>
          <w:sz w:val="20"/>
          <w:szCs w:val="20"/>
        </w:rPr>
      </w:pPr>
      <w:r>
        <w:rPr>
          <w:rFonts w:ascii="Arial" w:hAnsi="Arial" w:cs="Arial"/>
          <w:sz w:val="20"/>
          <w:szCs w:val="20"/>
        </w:rPr>
        <w:t>Marca con una X la opción correcta:</w:t>
      </w:r>
    </w:p>
    <w:p w:rsidR="006B74EF" w:rsidRDefault="006B74EF" w:rsidP="002222C0">
      <w:pPr>
        <w:pStyle w:val="Prrafodelista"/>
        <w:numPr>
          <w:ilvl w:val="0"/>
          <w:numId w:val="13"/>
        </w:numPr>
        <w:ind w:left="426" w:hanging="284"/>
        <w:rPr>
          <w:rFonts w:ascii="Arial" w:hAnsi="Arial" w:cs="Arial"/>
          <w:sz w:val="20"/>
          <w:szCs w:val="20"/>
        </w:rPr>
      </w:pPr>
      <w:r>
        <w:rPr>
          <w:rFonts w:ascii="Arial" w:hAnsi="Arial" w:cs="Arial"/>
          <w:sz w:val="20"/>
          <w:szCs w:val="20"/>
        </w:rPr>
        <w:t xml:space="preserve">En la expresión… </w:t>
      </w:r>
      <w:r>
        <w:rPr>
          <w:rFonts w:ascii="Arial" w:hAnsi="Arial" w:cs="Arial"/>
          <w:i/>
          <w:sz w:val="20"/>
          <w:szCs w:val="20"/>
        </w:rPr>
        <w:t xml:space="preserve">y ciertamente, si no </w:t>
      </w:r>
      <w:r w:rsidRPr="006B74EF">
        <w:rPr>
          <w:rFonts w:ascii="Arial" w:hAnsi="Arial" w:cs="Arial"/>
          <w:i/>
          <w:sz w:val="20"/>
          <w:szCs w:val="20"/>
          <w:u w:val="single"/>
        </w:rPr>
        <w:t>lo</w:t>
      </w:r>
      <w:r>
        <w:rPr>
          <w:rFonts w:ascii="Arial" w:hAnsi="Arial" w:cs="Arial"/>
          <w:i/>
          <w:sz w:val="20"/>
          <w:szCs w:val="20"/>
        </w:rPr>
        <w:t xml:space="preserve"> hubiera sentido a mi lado, hubiera huido de allí como un cobarde… </w:t>
      </w:r>
      <w:r>
        <w:rPr>
          <w:rFonts w:ascii="Arial" w:hAnsi="Arial" w:cs="Arial"/>
          <w:sz w:val="20"/>
          <w:szCs w:val="20"/>
        </w:rPr>
        <w:t>la palabra subrayada se refiere a:</w:t>
      </w:r>
    </w:p>
    <w:tbl>
      <w:tblPr>
        <w:tblStyle w:val="Tablaconcuadrcula"/>
        <w:tblW w:w="0" w:type="auto"/>
        <w:jc w:val="center"/>
        <w:shd w:val="clear" w:color="auto" w:fill="F2F2F2" w:themeFill="background1" w:themeFillShade="F2"/>
        <w:tblLook w:val="04A0" w:firstRow="1" w:lastRow="0" w:firstColumn="1" w:lastColumn="0" w:noHBand="0" w:noVBand="1"/>
      </w:tblPr>
      <w:tblGrid>
        <w:gridCol w:w="2485"/>
        <w:gridCol w:w="2484"/>
        <w:gridCol w:w="2485"/>
        <w:gridCol w:w="2485"/>
      </w:tblGrid>
      <w:tr w:rsidR="00776113" w:rsidTr="00E467A3">
        <w:trPr>
          <w:jc w:val="center"/>
        </w:trPr>
        <w:tc>
          <w:tcPr>
            <w:tcW w:w="2485" w:type="dxa"/>
            <w:shd w:val="clear" w:color="auto" w:fill="F2F2F2" w:themeFill="background1" w:themeFillShade="F2"/>
          </w:tcPr>
          <w:p w:rsidR="00776113" w:rsidRDefault="00776113" w:rsidP="002222C0">
            <w:pPr>
              <w:pStyle w:val="Prrafodelista"/>
              <w:ind w:left="426" w:hanging="284"/>
              <w:rPr>
                <w:rFonts w:ascii="Arial" w:hAnsi="Arial" w:cs="Arial"/>
                <w:sz w:val="20"/>
                <w:szCs w:val="20"/>
              </w:rPr>
            </w:pPr>
            <w:r>
              <w:rPr>
                <w:rFonts w:ascii="Arial" w:hAnsi="Arial" w:cs="Arial"/>
                <w:sz w:val="20"/>
                <w:szCs w:val="20"/>
              </w:rPr>
              <w:t>El espectro</w:t>
            </w:r>
          </w:p>
        </w:tc>
        <w:tc>
          <w:tcPr>
            <w:tcW w:w="2484" w:type="dxa"/>
            <w:shd w:val="clear" w:color="auto" w:fill="F2F2F2" w:themeFill="background1" w:themeFillShade="F2"/>
          </w:tcPr>
          <w:p w:rsidR="00776113" w:rsidRDefault="00776113" w:rsidP="002222C0">
            <w:pPr>
              <w:pStyle w:val="Prrafodelista"/>
              <w:ind w:left="426" w:hanging="284"/>
              <w:rPr>
                <w:rFonts w:ascii="Arial" w:hAnsi="Arial" w:cs="Arial"/>
                <w:sz w:val="20"/>
                <w:szCs w:val="20"/>
              </w:rPr>
            </w:pPr>
            <w:r>
              <w:rPr>
                <w:rFonts w:ascii="Arial" w:hAnsi="Arial" w:cs="Arial"/>
                <w:sz w:val="20"/>
                <w:szCs w:val="20"/>
              </w:rPr>
              <w:t>El coraje</w:t>
            </w:r>
          </w:p>
        </w:tc>
        <w:tc>
          <w:tcPr>
            <w:tcW w:w="2485" w:type="dxa"/>
            <w:shd w:val="clear" w:color="auto" w:fill="F2F2F2" w:themeFill="background1" w:themeFillShade="F2"/>
          </w:tcPr>
          <w:p w:rsidR="00776113" w:rsidRDefault="00776113" w:rsidP="002222C0">
            <w:pPr>
              <w:pStyle w:val="Prrafodelista"/>
              <w:ind w:left="426" w:hanging="284"/>
              <w:rPr>
                <w:rFonts w:ascii="Arial" w:hAnsi="Arial" w:cs="Arial"/>
                <w:sz w:val="20"/>
                <w:szCs w:val="20"/>
              </w:rPr>
            </w:pPr>
            <w:r>
              <w:rPr>
                <w:rFonts w:ascii="Arial" w:hAnsi="Arial" w:cs="Arial"/>
                <w:sz w:val="20"/>
                <w:szCs w:val="20"/>
              </w:rPr>
              <w:t>El sable</w:t>
            </w:r>
          </w:p>
        </w:tc>
        <w:tc>
          <w:tcPr>
            <w:tcW w:w="2485" w:type="dxa"/>
            <w:shd w:val="clear" w:color="auto" w:fill="F2F2F2" w:themeFill="background1" w:themeFillShade="F2"/>
          </w:tcPr>
          <w:p w:rsidR="00776113" w:rsidRDefault="00776113" w:rsidP="002222C0">
            <w:pPr>
              <w:pStyle w:val="Prrafodelista"/>
              <w:ind w:left="426" w:hanging="284"/>
              <w:rPr>
                <w:rFonts w:ascii="Arial" w:hAnsi="Arial" w:cs="Arial"/>
                <w:sz w:val="20"/>
                <w:szCs w:val="20"/>
              </w:rPr>
            </w:pPr>
            <w:r>
              <w:rPr>
                <w:rFonts w:ascii="Arial" w:hAnsi="Arial" w:cs="Arial"/>
                <w:sz w:val="20"/>
                <w:szCs w:val="20"/>
              </w:rPr>
              <w:t>El jardinero</w:t>
            </w:r>
          </w:p>
        </w:tc>
      </w:tr>
    </w:tbl>
    <w:p w:rsidR="006B74EF" w:rsidRPr="00292CD6" w:rsidRDefault="00567214" w:rsidP="002222C0">
      <w:pPr>
        <w:pStyle w:val="Prrafodelista"/>
        <w:numPr>
          <w:ilvl w:val="0"/>
          <w:numId w:val="13"/>
        </w:numPr>
        <w:ind w:left="426" w:hanging="284"/>
        <w:rPr>
          <w:rFonts w:ascii="Arial" w:hAnsi="Arial" w:cs="Arial"/>
          <w:sz w:val="20"/>
          <w:szCs w:val="20"/>
        </w:rPr>
      </w:pPr>
      <w:r>
        <w:rPr>
          <w:rFonts w:ascii="Arial" w:hAnsi="Arial" w:cs="Arial"/>
          <w:sz w:val="20"/>
          <w:szCs w:val="20"/>
        </w:rPr>
        <w:t xml:space="preserve">En la expresión… </w:t>
      </w:r>
      <w:r>
        <w:rPr>
          <w:rFonts w:ascii="Arial" w:hAnsi="Arial" w:cs="Arial"/>
          <w:i/>
          <w:sz w:val="20"/>
          <w:szCs w:val="20"/>
        </w:rPr>
        <w:t xml:space="preserve">una terrible desagracia </w:t>
      </w:r>
      <w:r w:rsidRPr="00567214">
        <w:rPr>
          <w:rFonts w:ascii="Arial" w:hAnsi="Arial" w:cs="Arial"/>
          <w:i/>
          <w:sz w:val="20"/>
          <w:szCs w:val="20"/>
          <w:u w:val="single"/>
        </w:rPr>
        <w:t>lo</w:t>
      </w:r>
      <w:r>
        <w:rPr>
          <w:rFonts w:ascii="Arial" w:hAnsi="Arial" w:cs="Arial"/>
          <w:i/>
          <w:sz w:val="20"/>
          <w:szCs w:val="20"/>
        </w:rPr>
        <w:t xml:space="preserve"> había destrozado…</w:t>
      </w:r>
      <w:r>
        <w:rPr>
          <w:rFonts w:ascii="Arial" w:hAnsi="Arial" w:cs="Arial"/>
          <w:sz w:val="20"/>
          <w:szCs w:val="20"/>
        </w:rPr>
        <w:t>la palabra subrayada se refiere a:</w:t>
      </w:r>
    </w:p>
    <w:tbl>
      <w:tblPr>
        <w:tblStyle w:val="Tablaconcuadrcula"/>
        <w:tblW w:w="0" w:type="auto"/>
        <w:jc w:val="center"/>
        <w:shd w:val="clear" w:color="auto" w:fill="F2F2F2" w:themeFill="background1" w:themeFillShade="F2"/>
        <w:tblLook w:val="04A0" w:firstRow="1" w:lastRow="0" w:firstColumn="1" w:lastColumn="0" w:noHBand="0" w:noVBand="1"/>
      </w:tblPr>
      <w:tblGrid>
        <w:gridCol w:w="2485"/>
        <w:gridCol w:w="2484"/>
        <w:gridCol w:w="2485"/>
        <w:gridCol w:w="2485"/>
      </w:tblGrid>
      <w:tr w:rsidR="00845001" w:rsidTr="00E467A3">
        <w:trPr>
          <w:jc w:val="center"/>
        </w:trPr>
        <w:tc>
          <w:tcPr>
            <w:tcW w:w="2485" w:type="dxa"/>
            <w:shd w:val="clear" w:color="auto" w:fill="F2F2F2" w:themeFill="background1" w:themeFillShade="F2"/>
          </w:tcPr>
          <w:p w:rsidR="00845001" w:rsidRDefault="00845001" w:rsidP="002222C0">
            <w:pPr>
              <w:pStyle w:val="Prrafodelista"/>
              <w:ind w:left="426" w:hanging="284"/>
              <w:rPr>
                <w:rFonts w:ascii="Arial" w:hAnsi="Arial" w:cs="Arial"/>
                <w:sz w:val="20"/>
                <w:szCs w:val="20"/>
              </w:rPr>
            </w:pPr>
            <w:r>
              <w:rPr>
                <w:rFonts w:ascii="Arial" w:hAnsi="Arial" w:cs="Arial"/>
                <w:sz w:val="20"/>
                <w:szCs w:val="20"/>
              </w:rPr>
              <w:t>El Marqués</w:t>
            </w:r>
          </w:p>
        </w:tc>
        <w:tc>
          <w:tcPr>
            <w:tcW w:w="2484" w:type="dxa"/>
            <w:shd w:val="clear" w:color="auto" w:fill="F2F2F2" w:themeFill="background1" w:themeFillShade="F2"/>
          </w:tcPr>
          <w:p w:rsidR="00845001" w:rsidRDefault="00845001" w:rsidP="002222C0">
            <w:pPr>
              <w:pStyle w:val="Prrafodelista"/>
              <w:ind w:left="426" w:hanging="284"/>
              <w:rPr>
                <w:rFonts w:ascii="Arial" w:hAnsi="Arial" w:cs="Arial"/>
                <w:sz w:val="20"/>
                <w:szCs w:val="20"/>
              </w:rPr>
            </w:pPr>
            <w:r>
              <w:rPr>
                <w:rFonts w:ascii="Arial" w:hAnsi="Arial" w:cs="Arial"/>
                <w:sz w:val="20"/>
                <w:szCs w:val="20"/>
              </w:rPr>
              <w:t>El jardinero</w:t>
            </w:r>
          </w:p>
        </w:tc>
        <w:tc>
          <w:tcPr>
            <w:tcW w:w="2485" w:type="dxa"/>
            <w:shd w:val="clear" w:color="auto" w:fill="F2F2F2" w:themeFill="background1" w:themeFillShade="F2"/>
          </w:tcPr>
          <w:p w:rsidR="00845001" w:rsidRDefault="00845001" w:rsidP="002222C0">
            <w:pPr>
              <w:pStyle w:val="Prrafodelista"/>
              <w:ind w:left="426" w:hanging="284"/>
              <w:rPr>
                <w:rFonts w:ascii="Arial" w:hAnsi="Arial" w:cs="Arial"/>
                <w:sz w:val="20"/>
                <w:szCs w:val="20"/>
              </w:rPr>
            </w:pPr>
            <w:r>
              <w:rPr>
                <w:rFonts w:ascii="Arial" w:hAnsi="Arial" w:cs="Arial"/>
                <w:sz w:val="20"/>
                <w:szCs w:val="20"/>
              </w:rPr>
              <w:t>El ser</w:t>
            </w:r>
          </w:p>
        </w:tc>
        <w:tc>
          <w:tcPr>
            <w:tcW w:w="2485" w:type="dxa"/>
            <w:shd w:val="clear" w:color="auto" w:fill="F2F2F2" w:themeFill="background1" w:themeFillShade="F2"/>
          </w:tcPr>
          <w:p w:rsidR="00845001" w:rsidRDefault="00845001" w:rsidP="002222C0">
            <w:pPr>
              <w:pStyle w:val="Prrafodelista"/>
              <w:ind w:left="426" w:hanging="284"/>
              <w:rPr>
                <w:rFonts w:ascii="Arial" w:hAnsi="Arial" w:cs="Arial"/>
                <w:sz w:val="20"/>
                <w:szCs w:val="20"/>
              </w:rPr>
            </w:pPr>
            <w:r>
              <w:rPr>
                <w:rFonts w:ascii="Arial" w:hAnsi="Arial" w:cs="Arial"/>
                <w:sz w:val="20"/>
                <w:szCs w:val="20"/>
              </w:rPr>
              <w:t>El amigo del Marqués</w:t>
            </w:r>
          </w:p>
        </w:tc>
      </w:tr>
    </w:tbl>
    <w:p w:rsidR="00C4532A" w:rsidRDefault="00E467A3" w:rsidP="002222C0">
      <w:pPr>
        <w:pStyle w:val="Prrafodelista"/>
        <w:numPr>
          <w:ilvl w:val="0"/>
          <w:numId w:val="13"/>
        </w:numPr>
        <w:ind w:left="426" w:hanging="284"/>
        <w:rPr>
          <w:rFonts w:ascii="Arial" w:hAnsi="Arial" w:cs="Arial"/>
          <w:sz w:val="20"/>
          <w:szCs w:val="20"/>
        </w:rPr>
      </w:pPr>
      <w:r>
        <w:rPr>
          <w:rFonts w:ascii="Arial" w:hAnsi="Arial" w:cs="Arial"/>
          <w:sz w:val="20"/>
          <w:szCs w:val="20"/>
        </w:rPr>
        <w:t xml:space="preserve"> En la expresión… </w:t>
      </w:r>
      <w:r w:rsidRPr="00BC4968">
        <w:rPr>
          <w:rFonts w:ascii="Arial" w:hAnsi="Arial" w:cs="Arial"/>
          <w:i/>
          <w:sz w:val="20"/>
          <w:szCs w:val="20"/>
        </w:rPr>
        <w:t xml:space="preserve">ahora vivía </w:t>
      </w:r>
      <w:r w:rsidRPr="00BC4968">
        <w:rPr>
          <w:rFonts w:ascii="Arial" w:hAnsi="Arial" w:cs="Arial"/>
          <w:i/>
          <w:sz w:val="20"/>
          <w:szCs w:val="20"/>
          <w:u w:val="single"/>
        </w:rPr>
        <w:t xml:space="preserve">allí, </w:t>
      </w:r>
      <w:r w:rsidRPr="00BC4968">
        <w:rPr>
          <w:rFonts w:ascii="Arial" w:hAnsi="Arial" w:cs="Arial"/>
          <w:i/>
          <w:sz w:val="20"/>
          <w:szCs w:val="20"/>
        </w:rPr>
        <w:t>solitario y desesperado, carcomido por el dolor, tan miserable que solo pensaba en la muerte</w:t>
      </w:r>
      <w:r>
        <w:rPr>
          <w:rFonts w:ascii="Arial" w:hAnsi="Arial" w:cs="Arial"/>
          <w:sz w:val="20"/>
          <w:szCs w:val="20"/>
        </w:rPr>
        <w:t>… la</w:t>
      </w:r>
      <w:r w:rsidR="00C4532A">
        <w:rPr>
          <w:rFonts w:ascii="Arial" w:hAnsi="Arial" w:cs="Arial"/>
          <w:sz w:val="20"/>
          <w:szCs w:val="20"/>
        </w:rPr>
        <w:t xml:space="preserve"> palabra subrayada se refiere a:</w:t>
      </w:r>
    </w:p>
    <w:tbl>
      <w:tblPr>
        <w:tblStyle w:val="Tablaconcuadrcula"/>
        <w:tblW w:w="0" w:type="auto"/>
        <w:jc w:val="center"/>
        <w:shd w:val="clear" w:color="auto" w:fill="F2F2F2" w:themeFill="background1" w:themeFillShade="F2"/>
        <w:tblLook w:val="04A0" w:firstRow="1" w:lastRow="0" w:firstColumn="1" w:lastColumn="0" w:noHBand="0" w:noVBand="1"/>
      </w:tblPr>
      <w:tblGrid>
        <w:gridCol w:w="2485"/>
        <w:gridCol w:w="2484"/>
        <w:gridCol w:w="2485"/>
        <w:gridCol w:w="2485"/>
      </w:tblGrid>
      <w:tr w:rsidR="00C4532A" w:rsidTr="00C911E3">
        <w:trPr>
          <w:jc w:val="center"/>
        </w:trPr>
        <w:tc>
          <w:tcPr>
            <w:tcW w:w="2485" w:type="dxa"/>
            <w:shd w:val="clear" w:color="auto" w:fill="F2F2F2" w:themeFill="background1" w:themeFillShade="F2"/>
          </w:tcPr>
          <w:p w:rsidR="00C4532A" w:rsidRDefault="00C4532A" w:rsidP="002222C0">
            <w:pPr>
              <w:pStyle w:val="Prrafodelista"/>
              <w:ind w:left="426" w:hanging="284"/>
              <w:rPr>
                <w:rFonts w:ascii="Arial" w:hAnsi="Arial" w:cs="Arial"/>
                <w:sz w:val="20"/>
                <w:szCs w:val="20"/>
              </w:rPr>
            </w:pPr>
            <w:r>
              <w:rPr>
                <w:rFonts w:ascii="Arial" w:hAnsi="Arial" w:cs="Arial"/>
                <w:sz w:val="20"/>
                <w:szCs w:val="20"/>
              </w:rPr>
              <w:t xml:space="preserve">La calle de </w:t>
            </w:r>
            <w:proofErr w:type="spellStart"/>
            <w:r>
              <w:rPr>
                <w:rFonts w:ascii="Arial" w:hAnsi="Arial" w:cs="Arial"/>
                <w:sz w:val="20"/>
                <w:szCs w:val="20"/>
              </w:rPr>
              <w:t>Grenelle</w:t>
            </w:r>
            <w:proofErr w:type="spellEnd"/>
          </w:p>
        </w:tc>
        <w:tc>
          <w:tcPr>
            <w:tcW w:w="2484" w:type="dxa"/>
            <w:shd w:val="clear" w:color="auto" w:fill="F2F2F2" w:themeFill="background1" w:themeFillShade="F2"/>
          </w:tcPr>
          <w:p w:rsidR="00C4532A" w:rsidRDefault="00C4532A" w:rsidP="002222C0">
            <w:pPr>
              <w:pStyle w:val="Prrafodelista"/>
              <w:ind w:left="426" w:hanging="284"/>
              <w:rPr>
                <w:rFonts w:ascii="Arial" w:hAnsi="Arial" w:cs="Arial"/>
                <w:sz w:val="20"/>
                <w:szCs w:val="20"/>
              </w:rPr>
            </w:pPr>
            <w:r>
              <w:rPr>
                <w:rFonts w:ascii="Arial" w:hAnsi="Arial" w:cs="Arial"/>
                <w:sz w:val="20"/>
                <w:szCs w:val="20"/>
              </w:rPr>
              <w:t>La desgracia</w:t>
            </w:r>
          </w:p>
        </w:tc>
        <w:tc>
          <w:tcPr>
            <w:tcW w:w="2485" w:type="dxa"/>
            <w:shd w:val="clear" w:color="auto" w:fill="F2F2F2" w:themeFill="background1" w:themeFillShade="F2"/>
          </w:tcPr>
          <w:p w:rsidR="00C4532A" w:rsidRDefault="00C4532A" w:rsidP="002222C0">
            <w:pPr>
              <w:pStyle w:val="Prrafodelista"/>
              <w:ind w:left="426" w:hanging="284"/>
              <w:rPr>
                <w:rFonts w:ascii="Arial" w:hAnsi="Arial" w:cs="Arial"/>
                <w:sz w:val="20"/>
                <w:szCs w:val="20"/>
              </w:rPr>
            </w:pPr>
            <w:r>
              <w:rPr>
                <w:rFonts w:ascii="Arial" w:hAnsi="Arial" w:cs="Arial"/>
                <w:sz w:val="20"/>
                <w:szCs w:val="20"/>
              </w:rPr>
              <w:t xml:space="preserve">La casa de </w:t>
            </w:r>
            <w:proofErr w:type="spellStart"/>
            <w:r>
              <w:rPr>
                <w:rFonts w:ascii="Arial" w:hAnsi="Arial" w:cs="Arial"/>
                <w:sz w:val="20"/>
                <w:szCs w:val="20"/>
              </w:rPr>
              <w:t>Ruán</w:t>
            </w:r>
            <w:proofErr w:type="spellEnd"/>
          </w:p>
        </w:tc>
        <w:tc>
          <w:tcPr>
            <w:tcW w:w="2485" w:type="dxa"/>
            <w:shd w:val="clear" w:color="auto" w:fill="F2F2F2" w:themeFill="background1" w:themeFillShade="F2"/>
          </w:tcPr>
          <w:p w:rsidR="00C4532A" w:rsidRDefault="00C4532A" w:rsidP="002222C0">
            <w:pPr>
              <w:pStyle w:val="Prrafodelista"/>
              <w:ind w:left="426" w:hanging="284"/>
              <w:rPr>
                <w:rFonts w:ascii="Arial" w:hAnsi="Arial" w:cs="Arial"/>
                <w:sz w:val="20"/>
                <w:szCs w:val="20"/>
              </w:rPr>
            </w:pPr>
            <w:r>
              <w:rPr>
                <w:rFonts w:ascii="Arial" w:hAnsi="Arial" w:cs="Arial"/>
                <w:sz w:val="20"/>
                <w:szCs w:val="20"/>
              </w:rPr>
              <w:t>La casa de campo</w:t>
            </w:r>
          </w:p>
        </w:tc>
      </w:tr>
    </w:tbl>
    <w:p w:rsidR="00402974" w:rsidRPr="00402974" w:rsidRDefault="00402974" w:rsidP="002222C0">
      <w:pPr>
        <w:pStyle w:val="Prrafodelista"/>
        <w:numPr>
          <w:ilvl w:val="0"/>
          <w:numId w:val="13"/>
        </w:numPr>
        <w:ind w:left="426" w:hanging="284"/>
        <w:rPr>
          <w:rFonts w:ascii="Arial" w:hAnsi="Arial" w:cs="Arial"/>
          <w:sz w:val="20"/>
          <w:szCs w:val="20"/>
        </w:rPr>
      </w:pPr>
      <w:r>
        <w:rPr>
          <w:rFonts w:ascii="Arial" w:hAnsi="Arial" w:cs="Arial"/>
          <w:sz w:val="20"/>
          <w:szCs w:val="20"/>
        </w:rPr>
        <w:t xml:space="preserve"> </w:t>
      </w:r>
      <w:r w:rsidR="00BC4968">
        <w:rPr>
          <w:rFonts w:ascii="Arial" w:hAnsi="Arial" w:cs="Arial"/>
          <w:sz w:val="20"/>
          <w:szCs w:val="20"/>
        </w:rPr>
        <w:t xml:space="preserve">En la expresión… </w:t>
      </w:r>
      <w:r w:rsidR="00BC4968">
        <w:rPr>
          <w:rFonts w:ascii="Arial" w:hAnsi="Arial" w:cs="Arial"/>
          <w:i/>
          <w:sz w:val="20"/>
          <w:szCs w:val="20"/>
        </w:rPr>
        <w:t>Les contaré la aventura tal como ocurrió, sin intentar explicarla… el marqués le está hablando a:</w:t>
      </w:r>
    </w:p>
    <w:tbl>
      <w:tblPr>
        <w:tblStyle w:val="Tablaconcuadrcula"/>
        <w:tblW w:w="0" w:type="auto"/>
        <w:jc w:val="center"/>
        <w:shd w:val="clear" w:color="auto" w:fill="F2F2F2" w:themeFill="background1" w:themeFillShade="F2"/>
        <w:tblLook w:val="04A0" w:firstRow="1" w:lastRow="0" w:firstColumn="1" w:lastColumn="0" w:noHBand="0" w:noVBand="1"/>
      </w:tblPr>
      <w:tblGrid>
        <w:gridCol w:w="2689"/>
        <w:gridCol w:w="2280"/>
        <w:gridCol w:w="2485"/>
        <w:gridCol w:w="2485"/>
      </w:tblGrid>
      <w:tr w:rsidR="00394039" w:rsidTr="00963729">
        <w:trPr>
          <w:jc w:val="center"/>
        </w:trPr>
        <w:tc>
          <w:tcPr>
            <w:tcW w:w="2689" w:type="dxa"/>
            <w:shd w:val="clear" w:color="auto" w:fill="F2F2F2" w:themeFill="background1" w:themeFillShade="F2"/>
          </w:tcPr>
          <w:p w:rsidR="00394039" w:rsidRDefault="00394039" w:rsidP="002222C0">
            <w:pPr>
              <w:pStyle w:val="Prrafodelista"/>
              <w:ind w:left="426" w:hanging="284"/>
              <w:rPr>
                <w:rFonts w:ascii="Arial" w:hAnsi="Arial" w:cs="Arial"/>
                <w:sz w:val="20"/>
                <w:szCs w:val="20"/>
              </w:rPr>
            </w:pPr>
            <w:r>
              <w:rPr>
                <w:rFonts w:ascii="Arial" w:hAnsi="Arial" w:cs="Arial"/>
                <w:sz w:val="20"/>
                <w:szCs w:val="20"/>
              </w:rPr>
              <w:t>Los invitados de la velada</w:t>
            </w:r>
          </w:p>
        </w:tc>
        <w:tc>
          <w:tcPr>
            <w:tcW w:w="2280" w:type="dxa"/>
            <w:shd w:val="clear" w:color="auto" w:fill="F2F2F2" w:themeFill="background1" w:themeFillShade="F2"/>
          </w:tcPr>
          <w:p w:rsidR="00394039" w:rsidRDefault="00394039" w:rsidP="002222C0">
            <w:pPr>
              <w:pStyle w:val="Prrafodelista"/>
              <w:ind w:left="426" w:hanging="284"/>
              <w:rPr>
                <w:rFonts w:ascii="Arial" w:hAnsi="Arial" w:cs="Arial"/>
                <w:sz w:val="20"/>
                <w:szCs w:val="20"/>
              </w:rPr>
            </w:pPr>
            <w:r>
              <w:rPr>
                <w:rFonts w:ascii="Arial" w:hAnsi="Arial" w:cs="Arial"/>
                <w:sz w:val="20"/>
                <w:szCs w:val="20"/>
              </w:rPr>
              <w:t>Nadie en particular</w:t>
            </w:r>
          </w:p>
        </w:tc>
        <w:tc>
          <w:tcPr>
            <w:tcW w:w="2485" w:type="dxa"/>
            <w:shd w:val="clear" w:color="auto" w:fill="F2F2F2" w:themeFill="background1" w:themeFillShade="F2"/>
          </w:tcPr>
          <w:p w:rsidR="00394039" w:rsidRDefault="00394039" w:rsidP="002222C0">
            <w:pPr>
              <w:pStyle w:val="Prrafodelista"/>
              <w:ind w:left="426" w:hanging="284"/>
              <w:rPr>
                <w:rFonts w:ascii="Arial" w:hAnsi="Arial" w:cs="Arial"/>
                <w:sz w:val="20"/>
                <w:szCs w:val="20"/>
              </w:rPr>
            </w:pPr>
            <w:r>
              <w:rPr>
                <w:rFonts w:ascii="Arial" w:hAnsi="Arial" w:cs="Arial"/>
                <w:sz w:val="20"/>
                <w:szCs w:val="20"/>
              </w:rPr>
              <w:t>Los lectores</w:t>
            </w:r>
          </w:p>
        </w:tc>
        <w:tc>
          <w:tcPr>
            <w:tcW w:w="2485" w:type="dxa"/>
            <w:shd w:val="clear" w:color="auto" w:fill="F2F2F2" w:themeFill="background1" w:themeFillShade="F2"/>
          </w:tcPr>
          <w:p w:rsidR="00394039" w:rsidRDefault="00394039" w:rsidP="002222C0">
            <w:pPr>
              <w:pStyle w:val="Prrafodelista"/>
              <w:ind w:left="426" w:hanging="284"/>
              <w:rPr>
                <w:rFonts w:ascii="Arial" w:hAnsi="Arial" w:cs="Arial"/>
                <w:sz w:val="20"/>
                <w:szCs w:val="20"/>
              </w:rPr>
            </w:pPr>
            <w:r>
              <w:rPr>
                <w:rFonts w:ascii="Arial" w:hAnsi="Arial" w:cs="Arial"/>
                <w:sz w:val="20"/>
                <w:szCs w:val="20"/>
              </w:rPr>
              <w:t>No se sabe</w:t>
            </w:r>
          </w:p>
        </w:tc>
      </w:tr>
    </w:tbl>
    <w:p w:rsidR="00402974" w:rsidRDefault="00402974" w:rsidP="00F70790">
      <w:pPr>
        <w:spacing w:after="0"/>
        <w:ind w:left="426" w:hanging="284"/>
        <w:rPr>
          <w:rFonts w:ascii="Arial" w:hAnsi="Arial" w:cs="Arial"/>
          <w:sz w:val="20"/>
          <w:szCs w:val="20"/>
        </w:rPr>
      </w:pPr>
    </w:p>
    <w:p w:rsidR="00F53285" w:rsidRDefault="00AD6267" w:rsidP="002222C0">
      <w:pPr>
        <w:pStyle w:val="Prrafodelista"/>
        <w:numPr>
          <w:ilvl w:val="0"/>
          <w:numId w:val="3"/>
        </w:numPr>
        <w:ind w:left="426" w:hanging="284"/>
        <w:rPr>
          <w:rFonts w:ascii="Arial" w:hAnsi="Arial" w:cs="Arial"/>
          <w:sz w:val="20"/>
          <w:szCs w:val="20"/>
        </w:rPr>
      </w:pPr>
      <w:r>
        <w:rPr>
          <w:rFonts w:ascii="Arial" w:hAnsi="Arial" w:cs="Arial"/>
          <w:sz w:val="20"/>
          <w:szCs w:val="20"/>
        </w:rPr>
        <w:t>Responde: ¿Por qué el jardinero no quería dejar entrar al Marqués a la casa?</w:t>
      </w:r>
    </w:p>
    <w:p w:rsidR="0040389B" w:rsidRPr="00F53285" w:rsidRDefault="0040389B" w:rsidP="002222C0">
      <w:pPr>
        <w:pStyle w:val="Prrafodelista"/>
        <w:ind w:left="426" w:hanging="284"/>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2974" w:rsidRDefault="00402974" w:rsidP="00402974">
      <w:pPr>
        <w:rPr>
          <w:rFonts w:ascii="Arial" w:hAnsi="Arial" w:cs="Arial"/>
          <w:sz w:val="20"/>
          <w:szCs w:val="20"/>
        </w:rPr>
      </w:pPr>
    </w:p>
    <w:p w:rsidR="00C2769F" w:rsidRDefault="00C2769F" w:rsidP="008A57F4">
      <w:pPr>
        <w:pStyle w:val="Prrafodelista"/>
        <w:spacing w:after="0"/>
        <w:ind w:left="284" w:right="27"/>
        <w:jc w:val="center"/>
        <w:rPr>
          <w:rFonts w:ascii="Arial" w:hAnsi="Arial" w:cs="Arial"/>
          <w:b/>
        </w:rPr>
        <w:sectPr w:rsidR="00C2769F" w:rsidSect="0065403B">
          <w:pgSz w:w="12240" w:h="20160" w:code="5"/>
          <w:pgMar w:top="720" w:right="720" w:bottom="720" w:left="720" w:header="709" w:footer="709" w:gutter="0"/>
          <w:cols w:space="708"/>
          <w:docGrid w:linePitch="360"/>
        </w:sectPr>
      </w:pPr>
    </w:p>
    <w:p w:rsidR="0065403B" w:rsidRPr="00F4179E" w:rsidRDefault="00DD02E4" w:rsidP="008A57F4">
      <w:pPr>
        <w:pStyle w:val="Prrafodelista"/>
        <w:spacing w:after="0"/>
        <w:ind w:left="284" w:right="27"/>
        <w:jc w:val="center"/>
        <w:rPr>
          <w:rFonts w:ascii="Arial" w:hAnsi="Arial" w:cs="Arial"/>
          <w:b/>
        </w:rPr>
      </w:pPr>
      <w:r w:rsidRPr="00F4179E">
        <w:rPr>
          <w:rFonts w:ascii="Arial" w:hAnsi="Arial" w:cs="Arial"/>
          <w:b/>
        </w:rPr>
        <w:lastRenderedPageBreak/>
        <w:t>TEXTOS DE APOYO</w:t>
      </w:r>
    </w:p>
    <w:p w:rsidR="0036754D" w:rsidRPr="00F4179E" w:rsidRDefault="008E61F9" w:rsidP="008A57F4">
      <w:pPr>
        <w:pStyle w:val="Prrafodelista"/>
        <w:spacing w:after="0"/>
        <w:ind w:left="284" w:right="27"/>
        <w:rPr>
          <w:rFonts w:ascii="Arial" w:hAnsi="Arial" w:cs="Arial"/>
          <w:b/>
        </w:rPr>
      </w:pPr>
      <w:r w:rsidRPr="00F4179E">
        <w:rPr>
          <w:rFonts w:ascii="Arial" w:hAnsi="Arial" w:cs="Arial"/>
          <w:b/>
        </w:rPr>
        <w:t>¿QUÉ ES UN MITO?</w:t>
      </w: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Un mito es un relato tradicional, sagrado, dotado de carácter simbólico, que usualmente relata acontecimientos extraordinarios y trascendentes involucrando a seres sobrenaturales o fantásticos (como dioses o semidioses, monstruos, etc.), y que funcionan en el marco de una mitología o una cosmogonía (concepción del universo) determinada.</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Por ejemplo, los mitos de la Grecia antigua respondían a su cultura religiosa y al modo en que entendían el universo y se explicaban su origen, por lo que sus héroes, dioses, monstruos y episodios tradicionales, heredados oralmente (y luego por escrito) de generaciones previas, contenían toda esa carga cultural tan específica.</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Los mitos no tienen testimonio histórico, es decir, no son comprobables, a pesar de que por lo general se consideran verdaderos o válidos en la cultura. Esto se debe a que funcionan como explicaciones imaginarias a fenómenos complejos, y sirven para transmitir valores, creencias y conceptos a las generaciones venideras. Los mitos no funcionan fuera de dichos sistemas de creencia.</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Desde la entrada en vigencia de los valores científicos y del pensamiento ilustrado, el término mito se cargó de un sentido peyorativo, usado para indicar que alguna creencia o suposición se debía más al orden de lo imaginario o de la fe, que al de los hechos tangibles y comprobables.</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Al mismo tiempo, el término se emplea contemporáneamente como sinónimo de épico, de grandilocuente, o para referir a los relatos centrales e importantes de una comunidad determinada.</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b/>
        </w:rPr>
      </w:pPr>
      <w:r w:rsidRPr="00F4179E">
        <w:rPr>
          <w:rFonts w:ascii="Arial" w:hAnsi="Arial" w:cs="Arial"/>
          <w:b/>
        </w:rPr>
        <w:t xml:space="preserve">Origen </w:t>
      </w:r>
      <w:r w:rsidR="0095084D" w:rsidRPr="00F4179E">
        <w:rPr>
          <w:rFonts w:ascii="Arial" w:hAnsi="Arial" w:cs="Arial"/>
          <w:b/>
        </w:rPr>
        <w:t>del Mito</w:t>
      </w: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Los mitos tienen por lo general un origen oral y tradicional, herencia de las épocas primarias de las culturas, en las que era necesaria la construcción de un relato y un imaginario narrativo para “explicar” el origen de las cosas o ciertos códigos de conducta. Precisamente por ello, los mitos varían enormemente en su transmisión a lo largo de las generaciones y por lo general existen distintas versiones de un mismo mito.</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Los grandes eventos religiosos, políticos o existenciales de la humanidad suelen estar acompañados de mitos: desde la creación del universo, la fundación de la Roma Antigua al empleo del maíz como alimento principal de ciertas culturas prehispánicas americanas, los mitos responden a preguntas humanas fundamentales y les brindan un acompañamiento imaginario y narrativo.</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b/>
        </w:rPr>
      </w:pPr>
      <w:r w:rsidRPr="00F4179E">
        <w:rPr>
          <w:rFonts w:ascii="Arial" w:hAnsi="Arial" w:cs="Arial"/>
          <w:b/>
        </w:rPr>
        <w:t xml:space="preserve">Características </w:t>
      </w:r>
      <w:r w:rsidR="00192B83" w:rsidRPr="00F4179E">
        <w:rPr>
          <w:rFonts w:ascii="Arial" w:hAnsi="Arial" w:cs="Arial"/>
          <w:b/>
        </w:rPr>
        <w:t>de un Mito</w:t>
      </w: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Los mitos se caracterizan, según el antropólogo y etnólogo francés Claude Levi-Strauss, por:</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 xml:space="preserve">Tratar narrativamente preguntas existenciales de la humanidad, como la creación de las cosas, el </w:t>
      </w:r>
      <w:r w:rsidRPr="00F4179E">
        <w:rPr>
          <w:rFonts w:ascii="Arial" w:hAnsi="Arial" w:cs="Arial"/>
        </w:rPr>
        <w:t>origen de las tradiciones, la muerte, el nacimiento, etc.</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Estar protagonizado por conceptos contrarios irreconciliables, como creación-destrucción, vida-muerte, dioses-hombres, bien-mal, que definen de alguna manera los polos filosóficos de la cultura que los creó.</w:t>
      </w: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Al final brinda una reconciliación de los contrarios irreconciliables para calmar la angustia o brindar un cierto sentido de armonía, justicia o paz.</w:t>
      </w:r>
    </w:p>
    <w:p w:rsidR="00D14ECD" w:rsidRPr="00F4179E" w:rsidRDefault="00D14ECD" w:rsidP="008A57F4">
      <w:pPr>
        <w:pStyle w:val="Prrafodelista"/>
        <w:spacing w:after="0"/>
        <w:ind w:left="284" w:right="27"/>
        <w:jc w:val="both"/>
        <w:rPr>
          <w:rFonts w:ascii="Arial" w:hAnsi="Arial" w:cs="Arial"/>
        </w:rPr>
      </w:pPr>
    </w:p>
    <w:p w:rsidR="00D14ECD" w:rsidRPr="00F4179E" w:rsidRDefault="00D14ECD" w:rsidP="008A57F4">
      <w:pPr>
        <w:pStyle w:val="Prrafodelista"/>
        <w:spacing w:after="0"/>
        <w:ind w:left="284" w:right="27"/>
        <w:jc w:val="both"/>
        <w:rPr>
          <w:rFonts w:ascii="Arial" w:hAnsi="Arial" w:cs="Arial"/>
          <w:b/>
        </w:rPr>
      </w:pPr>
      <w:r w:rsidRPr="00F4179E">
        <w:rPr>
          <w:rFonts w:ascii="Arial" w:hAnsi="Arial" w:cs="Arial"/>
          <w:b/>
        </w:rPr>
        <w:t xml:space="preserve">Tipos de Mitos: </w:t>
      </w:r>
    </w:p>
    <w:p w:rsidR="005168AB" w:rsidRPr="00F4179E" w:rsidRDefault="00DD0CDD" w:rsidP="008A57F4">
      <w:pPr>
        <w:pStyle w:val="Prrafodelista"/>
        <w:spacing w:after="0"/>
        <w:ind w:left="284" w:right="27"/>
        <w:jc w:val="both"/>
        <w:rPr>
          <w:rFonts w:ascii="Arial" w:hAnsi="Arial" w:cs="Arial"/>
        </w:rPr>
      </w:pPr>
      <w:r w:rsidRPr="00F4179E">
        <w:rPr>
          <w:rFonts w:ascii="Arial" w:hAnsi="Arial" w:cs="Arial"/>
        </w:rPr>
        <w:t xml:space="preserve">1. </w:t>
      </w:r>
      <w:proofErr w:type="spellStart"/>
      <w:r w:rsidR="00C13006" w:rsidRPr="00F4179E">
        <w:rPr>
          <w:rFonts w:ascii="Arial" w:hAnsi="Arial" w:cs="Arial"/>
        </w:rPr>
        <w:t>A</w:t>
      </w:r>
      <w:r w:rsidRPr="00F4179E">
        <w:rPr>
          <w:rFonts w:ascii="Arial" w:hAnsi="Arial" w:cs="Arial"/>
          <w:b/>
        </w:rPr>
        <w:t>ntropogonico</w:t>
      </w:r>
      <w:proofErr w:type="spellEnd"/>
      <w:r w:rsidR="005168AB" w:rsidRPr="00F4179E">
        <w:rPr>
          <w:rFonts w:ascii="Arial" w:hAnsi="Arial" w:cs="Arial"/>
          <w:b/>
        </w:rPr>
        <w:t>:</w:t>
      </w:r>
      <w:r w:rsidR="005168AB" w:rsidRPr="00F4179E">
        <w:rPr>
          <w:rFonts w:ascii="Arial" w:hAnsi="Arial" w:cs="Arial"/>
        </w:rPr>
        <w:t xml:space="preserve"> es el mito que intenta explicar el origen del hombre en el mundo. </w:t>
      </w:r>
    </w:p>
    <w:p w:rsidR="005168AB" w:rsidRPr="00F4179E" w:rsidRDefault="005168AB" w:rsidP="008A57F4">
      <w:pPr>
        <w:pStyle w:val="Prrafodelista"/>
        <w:spacing w:after="0"/>
        <w:ind w:left="284" w:right="27"/>
        <w:jc w:val="both"/>
        <w:rPr>
          <w:rFonts w:ascii="Arial" w:hAnsi="Arial" w:cs="Arial"/>
        </w:rPr>
      </w:pPr>
      <w:r w:rsidRPr="00F4179E">
        <w:rPr>
          <w:rFonts w:ascii="Arial" w:hAnsi="Arial" w:cs="Arial"/>
        </w:rPr>
        <w:t xml:space="preserve">2. </w:t>
      </w:r>
      <w:r w:rsidR="00C13006" w:rsidRPr="00F4179E">
        <w:rPr>
          <w:rFonts w:ascii="Arial" w:hAnsi="Arial" w:cs="Arial"/>
          <w:b/>
        </w:rPr>
        <w:t>C</w:t>
      </w:r>
      <w:r w:rsidRPr="00F4179E">
        <w:rPr>
          <w:rFonts w:ascii="Arial" w:hAnsi="Arial" w:cs="Arial"/>
          <w:b/>
        </w:rPr>
        <w:t>osmogónico:</w:t>
      </w:r>
      <w:r w:rsidRPr="00F4179E">
        <w:rPr>
          <w:rFonts w:ascii="Arial" w:hAnsi="Arial" w:cs="Arial"/>
        </w:rPr>
        <w:t xml:space="preserve"> es aquel que explica el origen del universo y sus componentes. Son producto de la imaginación del hombre antiguo, que no poseía, en esos años, herramientas para explicar los orígenes de los elementos que veía en su vida.</w:t>
      </w:r>
    </w:p>
    <w:p w:rsidR="005168AB" w:rsidRPr="00F4179E" w:rsidRDefault="005168AB" w:rsidP="008A57F4">
      <w:pPr>
        <w:pStyle w:val="Prrafodelista"/>
        <w:spacing w:after="0"/>
        <w:ind w:left="284" w:right="27"/>
        <w:jc w:val="both"/>
        <w:rPr>
          <w:rFonts w:ascii="Arial" w:hAnsi="Arial" w:cs="Arial"/>
        </w:rPr>
      </w:pPr>
    </w:p>
    <w:p w:rsidR="00C13006" w:rsidRPr="00F4179E" w:rsidRDefault="00131624" w:rsidP="008A57F4">
      <w:pPr>
        <w:pStyle w:val="Prrafodelista"/>
        <w:spacing w:after="0"/>
        <w:ind w:left="284" w:right="27"/>
        <w:jc w:val="both"/>
        <w:rPr>
          <w:rFonts w:ascii="Arial" w:hAnsi="Arial" w:cs="Arial"/>
        </w:rPr>
      </w:pPr>
      <w:proofErr w:type="gramStart"/>
      <w:r w:rsidRPr="00F4179E">
        <w:rPr>
          <w:rFonts w:ascii="Arial" w:hAnsi="Arial" w:cs="Arial"/>
        </w:rPr>
        <w:t>3.</w:t>
      </w:r>
      <w:r w:rsidR="00C13006" w:rsidRPr="00F4179E">
        <w:rPr>
          <w:rFonts w:ascii="Arial" w:hAnsi="Arial" w:cs="Arial"/>
          <w:b/>
        </w:rPr>
        <w:t>T</w:t>
      </w:r>
      <w:r w:rsidR="005168AB" w:rsidRPr="00F4179E">
        <w:rPr>
          <w:rFonts w:ascii="Arial" w:hAnsi="Arial" w:cs="Arial"/>
          <w:b/>
        </w:rPr>
        <w:t>eogónico</w:t>
      </w:r>
      <w:proofErr w:type="gramEnd"/>
      <w:r w:rsidR="005168AB" w:rsidRPr="00F4179E">
        <w:rPr>
          <w:rFonts w:ascii="Arial" w:hAnsi="Arial" w:cs="Arial"/>
          <w:b/>
        </w:rPr>
        <w:t>:</w:t>
      </w:r>
      <w:r w:rsidR="005168AB" w:rsidRPr="00F4179E">
        <w:rPr>
          <w:rFonts w:ascii="Arial" w:hAnsi="Arial" w:cs="Arial"/>
        </w:rPr>
        <w:t xml:space="preserve"> como su nombre lo indica, relata el origen de los dioses</w:t>
      </w:r>
      <w:r w:rsidR="00F0212D" w:rsidRPr="00F4179E">
        <w:rPr>
          <w:rFonts w:ascii="Arial" w:hAnsi="Arial" w:cs="Arial"/>
        </w:rPr>
        <w:t xml:space="preserve">, cómo nacen y sus </w:t>
      </w:r>
      <w:proofErr w:type="spellStart"/>
      <w:r w:rsidR="00F0212D" w:rsidRPr="00F4179E">
        <w:rPr>
          <w:rFonts w:ascii="Arial" w:hAnsi="Arial" w:cs="Arial"/>
        </w:rPr>
        <w:t>carcaterísticas</w:t>
      </w:r>
      <w:proofErr w:type="spellEnd"/>
      <w:r w:rsidR="005168AB" w:rsidRPr="00F4179E">
        <w:rPr>
          <w:rFonts w:ascii="Arial" w:hAnsi="Arial" w:cs="Arial"/>
        </w:rPr>
        <w:t>.</w:t>
      </w:r>
    </w:p>
    <w:p w:rsidR="00C13006" w:rsidRPr="00F4179E" w:rsidRDefault="00C13006" w:rsidP="008A57F4">
      <w:pPr>
        <w:pStyle w:val="Prrafodelista"/>
        <w:spacing w:after="0"/>
        <w:ind w:left="284" w:right="27"/>
        <w:jc w:val="both"/>
        <w:rPr>
          <w:rFonts w:ascii="Arial" w:hAnsi="Arial" w:cs="Arial"/>
        </w:rPr>
      </w:pPr>
    </w:p>
    <w:p w:rsidR="00C13006" w:rsidRPr="00F4179E" w:rsidRDefault="00C13006" w:rsidP="008A57F4">
      <w:pPr>
        <w:pStyle w:val="Prrafodelista"/>
        <w:spacing w:after="0"/>
        <w:ind w:left="284" w:right="27"/>
        <w:jc w:val="both"/>
        <w:rPr>
          <w:rFonts w:ascii="Arial" w:hAnsi="Arial" w:cs="Arial"/>
        </w:rPr>
      </w:pPr>
      <w:r w:rsidRPr="00F4179E">
        <w:rPr>
          <w:rFonts w:ascii="Arial" w:hAnsi="Arial" w:cs="Arial"/>
        </w:rPr>
        <w:t xml:space="preserve">4. </w:t>
      </w:r>
      <w:r w:rsidRPr="00F4179E">
        <w:rPr>
          <w:rFonts w:ascii="Arial" w:hAnsi="Arial" w:cs="Arial"/>
          <w:b/>
        </w:rPr>
        <w:t>Escatológico:</w:t>
      </w:r>
      <w:r w:rsidR="00EB3009" w:rsidRPr="00F4179E">
        <w:rPr>
          <w:rFonts w:ascii="Arial" w:hAnsi="Arial" w:cs="Arial"/>
          <w:b/>
        </w:rPr>
        <w:t xml:space="preserve"> </w:t>
      </w:r>
      <w:r w:rsidR="00F53022" w:rsidRPr="00F4179E">
        <w:rPr>
          <w:rFonts w:ascii="Arial" w:hAnsi="Arial" w:cs="Arial"/>
        </w:rPr>
        <w:t>narran cómo se da la destrucción de un lugar o el mundo.</w:t>
      </w:r>
    </w:p>
    <w:p w:rsidR="00131624" w:rsidRPr="00F4179E" w:rsidRDefault="00131624" w:rsidP="008A57F4">
      <w:pPr>
        <w:pStyle w:val="Prrafodelista"/>
        <w:spacing w:after="0"/>
        <w:ind w:left="284" w:right="27"/>
        <w:jc w:val="both"/>
        <w:rPr>
          <w:rFonts w:ascii="Arial" w:hAnsi="Arial" w:cs="Arial"/>
        </w:rPr>
      </w:pPr>
    </w:p>
    <w:p w:rsidR="003C63CC" w:rsidRPr="00F4179E" w:rsidRDefault="0036754D" w:rsidP="008A57F4">
      <w:pPr>
        <w:pStyle w:val="Prrafodelista"/>
        <w:spacing w:after="0"/>
        <w:ind w:left="284" w:right="27"/>
        <w:jc w:val="both"/>
        <w:rPr>
          <w:rFonts w:ascii="Arial" w:hAnsi="Arial" w:cs="Arial"/>
          <w:b/>
        </w:rPr>
      </w:pPr>
      <w:r w:rsidRPr="00F4179E">
        <w:rPr>
          <w:rFonts w:ascii="Arial" w:hAnsi="Arial" w:cs="Arial"/>
          <w:b/>
        </w:rPr>
        <w:t xml:space="preserve">Diferencias </w:t>
      </w:r>
      <w:r w:rsidR="00A66887" w:rsidRPr="00F4179E">
        <w:rPr>
          <w:rFonts w:ascii="Arial" w:hAnsi="Arial" w:cs="Arial"/>
          <w:b/>
        </w:rPr>
        <w:t>entre Mito y Leyenda</w:t>
      </w:r>
    </w:p>
    <w:p w:rsidR="0036754D" w:rsidRPr="00F4179E" w:rsidRDefault="0036754D" w:rsidP="008A57F4">
      <w:pPr>
        <w:pStyle w:val="Prrafodelista"/>
        <w:spacing w:after="0"/>
        <w:ind w:left="284" w:right="27"/>
        <w:jc w:val="both"/>
        <w:rPr>
          <w:rFonts w:ascii="Arial" w:hAnsi="Arial" w:cs="Arial"/>
          <w:b/>
        </w:rPr>
      </w:pPr>
      <w:r w:rsidRPr="00F4179E">
        <w:rPr>
          <w:rFonts w:ascii="Arial" w:hAnsi="Arial" w:cs="Arial"/>
        </w:rPr>
        <w:t>La diferencia fundamental entre mitos y otros relatos populares radica en su función cultural clave. Mientras los mitos ofrecen explicaciones narrativas y fantásticas para eventos de una gran importancia cultural o filosófica en su cultura, como el origen de la Tierra o de las constelaciones en el cielo, como en el ejemplo anterior, las narraciones populares ofrecen más bien relatos tradicionales de enseñanza moral, que funcionan en pos de una moraleja final que busca transmitir valores.</w:t>
      </w:r>
    </w:p>
    <w:p w:rsidR="0036754D" w:rsidRPr="00F4179E" w:rsidRDefault="0036754D" w:rsidP="008A57F4">
      <w:pPr>
        <w:pStyle w:val="Prrafodelista"/>
        <w:spacing w:after="0"/>
        <w:ind w:left="284" w:right="27"/>
        <w:jc w:val="both"/>
        <w:rPr>
          <w:rFonts w:ascii="Arial" w:hAnsi="Arial" w:cs="Arial"/>
        </w:rPr>
      </w:pPr>
    </w:p>
    <w:p w:rsidR="0036754D" w:rsidRPr="00F4179E" w:rsidRDefault="0036754D" w:rsidP="008A57F4">
      <w:pPr>
        <w:pStyle w:val="Prrafodelista"/>
        <w:spacing w:after="0"/>
        <w:ind w:left="284" w:right="27"/>
        <w:jc w:val="both"/>
        <w:rPr>
          <w:rFonts w:ascii="Arial" w:hAnsi="Arial" w:cs="Arial"/>
        </w:rPr>
      </w:pPr>
      <w:r w:rsidRPr="00F4179E">
        <w:rPr>
          <w:rFonts w:ascii="Arial" w:hAnsi="Arial" w:cs="Arial"/>
        </w:rPr>
        <w:t>En el caso de las leyendas, éstas suelen narrar versiones fantásticas y explicativas de eventos reales e históricos (la leyenda del Cid campeador, por ejemplo), reconocibles y a menudo con protagonistas reales. En cambio, los mitos no son comprobables y suelen ubicarse en tiempos inmemorialmente antiguos, ya que suelen apuntar a temas originarios o fundacionales.</w:t>
      </w:r>
    </w:p>
    <w:p w:rsidR="0036754D" w:rsidRPr="00F4179E" w:rsidRDefault="0036754D" w:rsidP="008A57F4">
      <w:pPr>
        <w:pStyle w:val="Prrafodelista"/>
        <w:spacing w:after="0"/>
        <w:ind w:left="284" w:right="27"/>
        <w:jc w:val="both"/>
        <w:rPr>
          <w:rFonts w:ascii="Arial" w:hAnsi="Arial" w:cs="Arial"/>
        </w:rPr>
      </w:pPr>
    </w:p>
    <w:p w:rsidR="000B6A61" w:rsidRPr="00F4179E" w:rsidRDefault="0036754D" w:rsidP="008A57F4">
      <w:pPr>
        <w:pStyle w:val="Prrafodelista"/>
        <w:spacing w:after="0"/>
        <w:ind w:left="284" w:right="27"/>
        <w:jc w:val="both"/>
        <w:rPr>
          <w:rFonts w:ascii="Arial" w:hAnsi="Arial" w:cs="Arial"/>
        </w:rPr>
      </w:pPr>
      <w:r w:rsidRPr="00F4179E">
        <w:rPr>
          <w:rFonts w:ascii="Arial" w:hAnsi="Arial" w:cs="Arial"/>
        </w:rPr>
        <w:t>Por último, los mitos forman parte de complejos entramados de sentido en una cultura, mientras que una leyenda puede simplemente narrar fantásticamente un evento determinad</w:t>
      </w:r>
      <w:r w:rsidR="00B74B9A" w:rsidRPr="00F4179E">
        <w:rPr>
          <w:rFonts w:ascii="Arial" w:hAnsi="Arial" w:cs="Arial"/>
        </w:rPr>
        <w:t>o en la historia de una región.</w:t>
      </w:r>
    </w:p>
    <w:p w:rsidR="00B74B9A" w:rsidRPr="00F4179E" w:rsidRDefault="00B74B9A" w:rsidP="008A57F4">
      <w:pPr>
        <w:pStyle w:val="Prrafodelista"/>
        <w:spacing w:after="0"/>
        <w:ind w:left="284" w:right="27"/>
        <w:jc w:val="both"/>
        <w:rPr>
          <w:rFonts w:ascii="Arial" w:hAnsi="Arial" w:cs="Arial"/>
        </w:rPr>
      </w:pPr>
    </w:p>
    <w:p w:rsidR="00602041" w:rsidRPr="00F4179E" w:rsidRDefault="008B3BDC" w:rsidP="008A57F4">
      <w:pPr>
        <w:spacing w:after="0"/>
        <w:ind w:left="284" w:right="27"/>
        <w:jc w:val="both"/>
        <w:rPr>
          <w:rFonts w:ascii="Arial" w:hAnsi="Arial" w:cs="Arial"/>
          <w:b/>
        </w:rPr>
      </w:pPr>
      <w:r w:rsidRPr="00F4179E">
        <w:rPr>
          <w:rFonts w:ascii="Arial" w:hAnsi="Arial" w:cs="Arial"/>
        </w:rPr>
        <w:t xml:space="preserve">  </w:t>
      </w:r>
      <w:r w:rsidR="008E61F9" w:rsidRPr="00F4179E">
        <w:rPr>
          <w:rFonts w:ascii="Arial" w:hAnsi="Arial" w:cs="Arial"/>
          <w:b/>
        </w:rPr>
        <w:t>¿QUÉ ES UNA LEYENDA?</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rPr>
        <w:t>Las leyendas son relatos que cuentan hechos humanos y sobrenaturales por igual, transmitidos a través de las generaciones. Esa transmisión se ha dado de manera oral y escrita dentro de un clan, pueblo o dentro de los confines de una región específica.</w:t>
      </w:r>
    </w:p>
    <w:p w:rsidR="00602041" w:rsidRPr="00F4179E" w:rsidRDefault="00602041" w:rsidP="008A57F4">
      <w:pPr>
        <w:pStyle w:val="Prrafodelista"/>
        <w:spacing w:after="0"/>
        <w:ind w:left="284" w:right="27"/>
        <w:jc w:val="both"/>
        <w:rPr>
          <w:rFonts w:ascii="Arial" w:hAnsi="Arial" w:cs="Arial"/>
        </w:rPr>
      </w:pP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rPr>
        <w:t xml:space="preserve">Las leyendas, a pesar de contener hechos sobrenaturales, milagrosos y criaturas ficticias, son consideradas por algunas personas como creíbles. Esta credibilidad se intenta conseguir dando a la </w:t>
      </w:r>
      <w:r w:rsidRPr="00F4179E">
        <w:rPr>
          <w:rFonts w:ascii="Arial" w:hAnsi="Arial" w:cs="Arial"/>
        </w:rPr>
        <w:lastRenderedPageBreak/>
        <w:t>leyenda un lugar conocido por la población y una posición remota en el tiempo.</w:t>
      </w:r>
    </w:p>
    <w:p w:rsidR="00602041" w:rsidRPr="00F4179E" w:rsidRDefault="00602041" w:rsidP="008A57F4">
      <w:pPr>
        <w:pStyle w:val="Prrafodelista"/>
        <w:spacing w:after="0"/>
        <w:ind w:left="284" w:right="27"/>
        <w:jc w:val="both"/>
        <w:rPr>
          <w:rFonts w:ascii="Arial" w:hAnsi="Arial" w:cs="Arial"/>
        </w:rPr>
      </w:pP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rPr>
        <w:t>Lo importante de esto es que de esa manera creaban escenarios creíbles y situaciones posibles que situaban al relato en un mundo que resultaba familiar para las personas que iban a transmitir el relato a las generaciones próximas.</w:t>
      </w:r>
    </w:p>
    <w:p w:rsidR="00602041" w:rsidRPr="00F4179E" w:rsidRDefault="00602041" w:rsidP="008A57F4">
      <w:pPr>
        <w:pStyle w:val="Prrafodelista"/>
        <w:spacing w:after="0"/>
        <w:ind w:left="284" w:right="27"/>
        <w:jc w:val="both"/>
        <w:rPr>
          <w:rFonts w:ascii="Arial" w:hAnsi="Arial" w:cs="Arial"/>
        </w:rPr>
      </w:pP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rPr>
        <w:t>Las leyendas relatan hechos sucedidos en un tiempo y lugar imprecisos, donde las acciones tienen un carácter tradicional y se mezclan sucesos relacionados con la patria, héroes populares, criaturas imaginarias, y ánimas. Con esta variada temática no es extraño que los relatos hayan mutado a medida que se transmitían de forma oral. Cada oyente que luego repite los relatos lo hace de manera propia con sus propios recursos narrativos, agregando o quitando secciones y profundizando descripciones.</w:t>
      </w:r>
    </w:p>
    <w:p w:rsidR="00602041" w:rsidRPr="00F4179E" w:rsidRDefault="00602041" w:rsidP="008A57F4">
      <w:pPr>
        <w:pStyle w:val="Prrafodelista"/>
        <w:spacing w:after="0"/>
        <w:ind w:left="284" w:right="27"/>
        <w:jc w:val="both"/>
        <w:rPr>
          <w:rFonts w:ascii="Arial" w:hAnsi="Arial" w:cs="Arial"/>
        </w:rPr>
      </w:pP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rPr>
        <w:t>Usualmente las leyendas están fuertemente relacionadas con la cultura popular tradicional de los pueblos. En estos relatos se podían rastrear los sentimientos más profundos de la comunidad, como por ejemplo sus deseos y temores.</w:t>
      </w:r>
    </w:p>
    <w:p w:rsidR="00602041" w:rsidRPr="00F4179E" w:rsidRDefault="00602041" w:rsidP="008A57F4">
      <w:pPr>
        <w:pStyle w:val="Prrafodelista"/>
        <w:spacing w:after="0"/>
        <w:ind w:left="284" w:right="27"/>
        <w:jc w:val="both"/>
        <w:rPr>
          <w:rFonts w:ascii="Arial" w:hAnsi="Arial" w:cs="Arial"/>
        </w:rPr>
      </w:pP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rPr>
        <w:t xml:space="preserve">Las leyendas son ricos recursos para el análisis de los pueblos, ya que en éstas los expertos pueden ver de qué manera el pueblo percibe al entorno, </w:t>
      </w:r>
      <w:r w:rsidR="00621012" w:rsidRPr="00F4179E">
        <w:rPr>
          <w:rFonts w:ascii="Arial" w:hAnsi="Arial" w:cs="Arial"/>
        </w:rPr>
        <w:t>su religiosidad y su identidad.</w:t>
      </w:r>
    </w:p>
    <w:p w:rsidR="00602041" w:rsidRPr="00F4179E" w:rsidRDefault="00602041" w:rsidP="008A57F4">
      <w:pPr>
        <w:pStyle w:val="Prrafodelista"/>
        <w:spacing w:after="0"/>
        <w:ind w:left="284" w:right="27"/>
        <w:jc w:val="both"/>
        <w:rPr>
          <w:rFonts w:ascii="Arial" w:hAnsi="Arial" w:cs="Arial"/>
        </w:rPr>
      </w:pPr>
    </w:p>
    <w:p w:rsidR="00602041" w:rsidRPr="00F4179E" w:rsidRDefault="00602041" w:rsidP="008A57F4">
      <w:pPr>
        <w:pStyle w:val="Prrafodelista"/>
        <w:spacing w:after="0"/>
        <w:ind w:left="284" w:right="27"/>
        <w:jc w:val="both"/>
        <w:rPr>
          <w:rFonts w:ascii="Arial" w:hAnsi="Arial" w:cs="Arial"/>
          <w:b/>
        </w:rPr>
      </w:pPr>
      <w:r w:rsidRPr="00F4179E">
        <w:rPr>
          <w:rFonts w:ascii="Arial" w:hAnsi="Arial" w:cs="Arial"/>
          <w:b/>
        </w:rPr>
        <w:t xml:space="preserve">Características de una </w:t>
      </w:r>
      <w:r w:rsidR="00621012" w:rsidRPr="00F4179E">
        <w:rPr>
          <w:rFonts w:ascii="Arial" w:hAnsi="Arial" w:cs="Arial"/>
          <w:b/>
        </w:rPr>
        <w:t>L</w:t>
      </w:r>
      <w:r w:rsidRPr="00F4179E">
        <w:rPr>
          <w:rFonts w:ascii="Arial" w:hAnsi="Arial" w:cs="Arial"/>
          <w:b/>
        </w:rPr>
        <w:t>eyenda</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b/>
          <w:u w:val="single"/>
        </w:rPr>
        <w:t>Tiempo y lugar</w:t>
      </w:r>
      <w:r w:rsidRPr="00F4179E">
        <w:rPr>
          <w:rFonts w:ascii="Arial" w:hAnsi="Arial" w:cs="Arial"/>
          <w:b/>
        </w:rPr>
        <w:t>.</w:t>
      </w:r>
      <w:r w:rsidRPr="00F4179E">
        <w:rPr>
          <w:rFonts w:ascii="Arial" w:hAnsi="Arial" w:cs="Arial"/>
        </w:rPr>
        <w:t xml:space="preserve"> Éste suele ser mucho más preciso que en un cuento, ya que ocurre en un momento específico, aunque pasado, y suele estar ligado a una región determinada.</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b/>
          <w:u w:val="single"/>
        </w:rPr>
        <w:t>Ficción.</w:t>
      </w:r>
      <w:r w:rsidRPr="00F4179E">
        <w:rPr>
          <w:rFonts w:ascii="Arial" w:hAnsi="Arial" w:cs="Arial"/>
        </w:rPr>
        <w:t xml:space="preserve"> También se presentan seres fantásticos, como hadas, ángeles y bestias, aunque también contienen seres que pueden denominarse «protagonistas».</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b/>
          <w:u w:val="single"/>
        </w:rPr>
        <w:t>Objetivo.</w:t>
      </w:r>
      <w:r w:rsidRPr="00F4179E">
        <w:rPr>
          <w:rFonts w:ascii="Arial" w:hAnsi="Arial" w:cs="Arial"/>
          <w:b/>
        </w:rPr>
        <w:t xml:space="preserve"> </w:t>
      </w:r>
      <w:r w:rsidRPr="00F4179E">
        <w:rPr>
          <w:rFonts w:ascii="Arial" w:hAnsi="Arial" w:cs="Arial"/>
        </w:rPr>
        <w:t>Su principal meta es darle sentido a una sociedad o cultura, detallando sus orígenes y algunos rituales.</w:t>
      </w:r>
    </w:p>
    <w:p w:rsidR="00583969" w:rsidRPr="00F4179E" w:rsidRDefault="00583969" w:rsidP="008A57F4">
      <w:pPr>
        <w:pStyle w:val="Prrafodelista"/>
        <w:spacing w:after="0"/>
        <w:ind w:left="284" w:right="27"/>
        <w:jc w:val="both"/>
        <w:rPr>
          <w:rFonts w:ascii="Arial" w:hAnsi="Arial" w:cs="Arial"/>
          <w:b/>
        </w:rPr>
      </w:pPr>
    </w:p>
    <w:p w:rsidR="00602041" w:rsidRPr="00F4179E" w:rsidRDefault="00602041" w:rsidP="008A57F4">
      <w:pPr>
        <w:pStyle w:val="Prrafodelista"/>
        <w:spacing w:after="0"/>
        <w:ind w:left="284" w:right="27"/>
        <w:jc w:val="both"/>
        <w:rPr>
          <w:rFonts w:ascii="Arial" w:hAnsi="Arial" w:cs="Arial"/>
          <w:b/>
        </w:rPr>
      </w:pPr>
      <w:r w:rsidRPr="00F4179E">
        <w:rPr>
          <w:rFonts w:ascii="Arial" w:hAnsi="Arial" w:cs="Arial"/>
          <w:b/>
        </w:rPr>
        <w:t>Clasificación de las leyendas</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rPr>
        <w:t>Las leyendas pueden tipificarse de acuerdo a su temática:</w:t>
      </w:r>
    </w:p>
    <w:p w:rsidR="00602041" w:rsidRPr="00F4179E" w:rsidRDefault="00602041" w:rsidP="008A57F4">
      <w:pPr>
        <w:pStyle w:val="Prrafodelista"/>
        <w:spacing w:after="0"/>
        <w:ind w:left="284" w:right="27"/>
        <w:jc w:val="both"/>
        <w:rPr>
          <w:rFonts w:ascii="Arial" w:hAnsi="Arial" w:cs="Arial"/>
        </w:rPr>
      </w:pP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b/>
          <w:u w:val="single"/>
        </w:rPr>
        <w:t>Leyendas religiosas</w:t>
      </w:r>
      <w:r w:rsidRPr="00F4179E">
        <w:rPr>
          <w:rFonts w:ascii="Arial" w:hAnsi="Arial" w:cs="Arial"/>
        </w:rPr>
        <w:t>. Relatan la vida de santos, de grandes personajes justicieros e incluso de eventos satánicos.</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b/>
          <w:u w:val="single"/>
        </w:rPr>
        <w:t>Leyendas escatológicas</w:t>
      </w:r>
      <w:r w:rsidRPr="00F4179E">
        <w:rPr>
          <w:rFonts w:ascii="Arial" w:hAnsi="Arial" w:cs="Arial"/>
        </w:rPr>
        <w:t>. Historias que hacen referencia a la vida después de la muerte.</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b/>
          <w:u w:val="single"/>
        </w:rPr>
        <w:t>Leyendas et</w:t>
      </w:r>
      <w:r w:rsidR="00583969" w:rsidRPr="00F4179E">
        <w:rPr>
          <w:rFonts w:ascii="Arial" w:hAnsi="Arial" w:cs="Arial"/>
          <w:b/>
          <w:u w:val="single"/>
        </w:rPr>
        <w:t>i</w:t>
      </w:r>
      <w:r w:rsidRPr="00F4179E">
        <w:rPr>
          <w:rFonts w:ascii="Arial" w:hAnsi="Arial" w:cs="Arial"/>
          <w:b/>
          <w:u w:val="single"/>
        </w:rPr>
        <w:t>ológicas</w:t>
      </w:r>
      <w:r w:rsidRPr="00F4179E">
        <w:rPr>
          <w:rFonts w:ascii="Arial" w:hAnsi="Arial" w:cs="Arial"/>
          <w:u w:val="single"/>
        </w:rPr>
        <w:t>.</w:t>
      </w:r>
      <w:r w:rsidRPr="00F4179E">
        <w:rPr>
          <w:rFonts w:ascii="Arial" w:hAnsi="Arial" w:cs="Arial"/>
        </w:rPr>
        <w:t xml:space="preserve"> Explican cómo fueron creados los distintos elementos que componen la naturaleza. Muy frecuente en las leyendas indígenas.</w:t>
      </w:r>
    </w:p>
    <w:p w:rsidR="00583969" w:rsidRPr="00F4179E" w:rsidRDefault="00583969" w:rsidP="008A57F4">
      <w:pPr>
        <w:pStyle w:val="Prrafodelista"/>
        <w:spacing w:after="0"/>
        <w:ind w:left="284" w:right="27"/>
        <w:jc w:val="both"/>
        <w:rPr>
          <w:rFonts w:ascii="Arial" w:hAnsi="Arial" w:cs="Arial"/>
        </w:rPr>
      </w:pPr>
    </w:p>
    <w:p w:rsidR="00602041" w:rsidRPr="00F4179E" w:rsidRDefault="00602041" w:rsidP="008A57F4">
      <w:pPr>
        <w:pStyle w:val="Prrafodelista"/>
        <w:spacing w:after="0"/>
        <w:ind w:left="284" w:right="27"/>
        <w:jc w:val="both"/>
        <w:rPr>
          <w:rFonts w:ascii="Arial" w:hAnsi="Arial" w:cs="Arial"/>
          <w:i/>
        </w:rPr>
      </w:pPr>
      <w:r w:rsidRPr="00F4179E">
        <w:rPr>
          <w:rFonts w:ascii="Arial" w:hAnsi="Arial" w:cs="Arial"/>
          <w:i/>
        </w:rPr>
        <w:t>Las leyendas pueden tipificarse de acuerdo a su origen:</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b/>
          <w:u w:val="single"/>
        </w:rPr>
        <w:t>Leyendas locales.</w:t>
      </w:r>
      <w:r w:rsidRPr="00F4179E">
        <w:rPr>
          <w:rFonts w:ascii="Arial" w:hAnsi="Arial" w:cs="Arial"/>
          <w:b/>
        </w:rPr>
        <w:t xml:space="preserve"> </w:t>
      </w:r>
      <w:r w:rsidRPr="00F4179E">
        <w:rPr>
          <w:rFonts w:ascii="Arial" w:hAnsi="Arial" w:cs="Arial"/>
        </w:rPr>
        <w:t>Es un relato autóctono, propio de una región o provincia.</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b/>
          <w:u w:val="single"/>
        </w:rPr>
        <w:t>Leyendas rurales.</w:t>
      </w:r>
      <w:r w:rsidRPr="00F4179E">
        <w:rPr>
          <w:rFonts w:ascii="Arial" w:hAnsi="Arial" w:cs="Arial"/>
        </w:rPr>
        <w:t xml:space="preserve"> Se desarrollan en únicamente en los campos.</w:t>
      </w:r>
    </w:p>
    <w:p w:rsidR="00602041" w:rsidRPr="00F4179E" w:rsidRDefault="00602041" w:rsidP="008A57F4">
      <w:pPr>
        <w:pStyle w:val="Prrafodelista"/>
        <w:spacing w:after="0"/>
        <w:ind w:left="284" w:right="27"/>
        <w:jc w:val="both"/>
        <w:rPr>
          <w:rFonts w:ascii="Arial" w:hAnsi="Arial" w:cs="Arial"/>
        </w:rPr>
      </w:pPr>
      <w:r w:rsidRPr="00F4179E">
        <w:rPr>
          <w:rFonts w:ascii="Arial" w:hAnsi="Arial" w:cs="Arial"/>
          <w:b/>
          <w:u w:val="single"/>
        </w:rPr>
        <w:t>Leyendas urbanas.</w:t>
      </w:r>
      <w:r w:rsidRPr="00F4179E">
        <w:rPr>
          <w:rFonts w:ascii="Arial" w:hAnsi="Arial" w:cs="Arial"/>
        </w:rPr>
        <w:t xml:space="preserve"> Historias que se conocen en la actualidad y tienen vigencia.</w:t>
      </w:r>
    </w:p>
    <w:p w:rsidR="00C54F2A" w:rsidRDefault="00C54F2A" w:rsidP="00C54F2A">
      <w:pPr>
        <w:spacing w:after="0"/>
        <w:ind w:right="27"/>
        <w:jc w:val="both"/>
        <w:rPr>
          <w:rFonts w:ascii="Arial" w:hAnsi="Arial" w:cs="Arial"/>
        </w:rPr>
      </w:pPr>
    </w:p>
    <w:p w:rsidR="00C65960" w:rsidRPr="00C54F2A" w:rsidRDefault="00C54F2A" w:rsidP="00C54F2A">
      <w:pPr>
        <w:spacing w:after="0"/>
        <w:ind w:right="27"/>
        <w:jc w:val="both"/>
        <w:rPr>
          <w:rFonts w:ascii="Arial" w:hAnsi="Arial" w:cs="Arial"/>
          <w:b/>
        </w:rPr>
      </w:pPr>
      <w:r>
        <w:rPr>
          <w:rFonts w:ascii="Arial" w:hAnsi="Arial" w:cs="Arial"/>
        </w:rPr>
        <w:t xml:space="preserve">    </w:t>
      </w:r>
      <w:r w:rsidR="008E61F9" w:rsidRPr="00C54F2A">
        <w:rPr>
          <w:rFonts w:ascii="Arial" w:hAnsi="Arial" w:cs="Arial"/>
          <w:b/>
        </w:rPr>
        <w:t>¿QUÉ ES UN CUENTO?</w:t>
      </w:r>
    </w:p>
    <w:p w:rsidR="00C65960" w:rsidRPr="00F4179E" w:rsidRDefault="00C65960" w:rsidP="008A57F4">
      <w:pPr>
        <w:pStyle w:val="Prrafodelista"/>
        <w:spacing w:after="0"/>
        <w:ind w:left="284" w:right="27"/>
        <w:jc w:val="both"/>
        <w:rPr>
          <w:rFonts w:ascii="Arial" w:hAnsi="Arial" w:cs="Arial"/>
        </w:rPr>
      </w:pPr>
      <w:r w:rsidRPr="00F4179E">
        <w:rPr>
          <w:rFonts w:ascii="Arial" w:hAnsi="Arial" w:cs="Arial"/>
        </w:rPr>
        <w:t>El cuento es un tipo de narración literaria que puede tener un único autor o varios, la historia que se compone a través de la narración de los sucesivos hechos puede estar basada en hechos reales o también pueden ser ficticios (inventados por el autor). El término proviene del idioma latín “</w:t>
      </w:r>
      <w:proofErr w:type="spellStart"/>
      <w:r w:rsidRPr="00F4179E">
        <w:rPr>
          <w:rFonts w:ascii="Arial" w:hAnsi="Arial" w:cs="Arial"/>
        </w:rPr>
        <w:t>compŭtus</w:t>
      </w:r>
      <w:proofErr w:type="spellEnd"/>
      <w:r w:rsidRPr="00F4179E">
        <w:rPr>
          <w:rFonts w:ascii="Arial" w:hAnsi="Arial" w:cs="Arial"/>
        </w:rPr>
        <w:t>” que se traduce como “cuenta”.</w:t>
      </w:r>
    </w:p>
    <w:p w:rsidR="00C65960" w:rsidRPr="00F4179E" w:rsidRDefault="00C65960" w:rsidP="008A57F4">
      <w:pPr>
        <w:pStyle w:val="Prrafodelista"/>
        <w:spacing w:after="0"/>
        <w:ind w:left="284" w:right="27"/>
        <w:jc w:val="both"/>
        <w:rPr>
          <w:rFonts w:ascii="Arial" w:hAnsi="Arial" w:cs="Arial"/>
        </w:rPr>
      </w:pPr>
    </w:p>
    <w:p w:rsidR="00C65960" w:rsidRPr="00F4179E" w:rsidRDefault="00C65960" w:rsidP="008A57F4">
      <w:pPr>
        <w:pStyle w:val="Prrafodelista"/>
        <w:spacing w:after="0"/>
        <w:ind w:left="284" w:right="27"/>
        <w:jc w:val="both"/>
        <w:rPr>
          <w:rFonts w:ascii="Arial" w:hAnsi="Arial" w:cs="Arial"/>
        </w:rPr>
      </w:pPr>
      <w:r w:rsidRPr="00F4179E">
        <w:rPr>
          <w:rFonts w:ascii="Arial" w:hAnsi="Arial" w:cs="Arial"/>
        </w:rPr>
        <w:t>La trama del cuento, a su vez, puede tener un único protagonista principal o un grupo reducido de personajes. Se desarrollan distintos tipos de cuentos, que se especializan en tocar temas específicos o que están destinados a cierto público.</w:t>
      </w:r>
    </w:p>
    <w:p w:rsidR="00C65960" w:rsidRPr="00F4179E" w:rsidRDefault="00C65960" w:rsidP="008A57F4">
      <w:pPr>
        <w:pStyle w:val="Prrafodelista"/>
        <w:spacing w:after="0"/>
        <w:ind w:left="284" w:right="27"/>
        <w:jc w:val="both"/>
        <w:rPr>
          <w:rFonts w:ascii="Arial" w:hAnsi="Arial" w:cs="Arial"/>
        </w:rPr>
      </w:pPr>
    </w:p>
    <w:p w:rsidR="00C65960" w:rsidRPr="00F4179E" w:rsidRDefault="00C65960" w:rsidP="008A57F4">
      <w:pPr>
        <w:pStyle w:val="Prrafodelista"/>
        <w:spacing w:after="0"/>
        <w:ind w:left="284" w:right="27"/>
        <w:jc w:val="both"/>
        <w:rPr>
          <w:rFonts w:ascii="Arial" w:hAnsi="Arial" w:cs="Arial"/>
          <w:b/>
        </w:rPr>
      </w:pPr>
      <w:r w:rsidRPr="00F4179E">
        <w:rPr>
          <w:rFonts w:ascii="Arial" w:hAnsi="Arial" w:cs="Arial"/>
          <w:b/>
        </w:rPr>
        <w:t>Características del cuento</w:t>
      </w:r>
    </w:p>
    <w:p w:rsidR="00C65960" w:rsidRPr="00F4179E" w:rsidRDefault="00C65960" w:rsidP="008A57F4">
      <w:pPr>
        <w:pStyle w:val="Prrafodelista"/>
        <w:spacing w:after="0"/>
        <w:ind w:left="284" w:right="27"/>
        <w:jc w:val="both"/>
        <w:rPr>
          <w:rFonts w:ascii="Arial" w:hAnsi="Arial" w:cs="Arial"/>
        </w:rPr>
      </w:pPr>
      <w:r w:rsidRPr="00F4179E">
        <w:rPr>
          <w:rFonts w:ascii="Arial" w:hAnsi="Arial" w:cs="Arial"/>
        </w:rPr>
        <w:t>Muchas veces los cuentos tenían elementos ficticios pero el propósito de narrarlo era el transmitir un mensaje, un propósito o moraleja que instaura una serie de valores. En otros casos los cuentos solo se basan en hechos reales importantes, y como tercera posibilidad, existen cuentos que combinan elementos reales con otros ficticios.</w:t>
      </w:r>
    </w:p>
    <w:p w:rsidR="00C65960" w:rsidRPr="00F4179E" w:rsidRDefault="00C65960" w:rsidP="008A57F4">
      <w:pPr>
        <w:pStyle w:val="Prrafodelista"/>
        <w:spacing w:after="0"/>
        <w:ind w:left="284" w:right="27"/>
        <w:jc w:val="both"/>
        <w:rPr>
          <w:rFonts w:ascii="Arial" w:hAnsi="Arial" w:cs="Arial"/>
        </w:rPr>
      </w:pPr>
    </w:p>
    <w:p w:rsidR="00C65960" w:rsidRPr="00F4179E" w:rsidRDefault="00C65960" w:rsidP="008A57F4">
      <w:pPr>
        <w:pStyle w:val="Prrafodelista"/>
        <w:spacing w:after="0"/>
        <w:ind w:left="284" w:right="27"/>
        <w:jc w:val="both"/>
        <w:rPr>
          <w:rFonts w:ascii="Arial" w:hAnsi="Arial" w:cs="Arial"/>
        </w:rPr>
      </w:pPr>
      <w:r w:rsidRPr="00F4179E">
        <w:rPr>
          <w:rFonts w:ascii="Arial" w:hAnsi="Arial" w:cs="Arial"/>
        </w:rPr>
        <w:t>El principal objetivo del cuento es el de lograr una impactante impresión en el lector. Es característico de los cuentos ser un texto breve, de menor extensión que una novela, y la cantidad de personajes que participan de las acciones centrales son pocos. Sigue el curso de una voz narradora de los hechos, es quien presenta a los actores, establece puntos de vista, detalla los conflictos y el desenlace.</w:t>
      </w:r>
    </w:p>
    <w:p w:rsidR="00C65960" w:rsidRPr="00F4179E" w:rsidRDefault="00C65960" w:rsidP="008A57F4">
      <w:pPr>
        <w:pStyle w:val="Prrafodelista"/>
        <w:spacing w:after="0"/>
        <w:ind w:left="284" w:right="27"/>
        <w:jc w:val="both"/>
        <w:rPr>
          <w:rFonts w:ascii="Arial" w:hAnsi="Arial" w:cs="Arial"/>
        </w:rPr>
      </w:pPr>
    </w:p>
    <w:p w:rsidR="00C65960" w:rsidRPr="00F4179E" w:rsidRDefault="00C65960" w:rsidP="008A57F4">
      <w:pPr>
        <w:pStyle w:val="Prrafodelista"/>
        <w:spacing w:after="0"/>
        <w:ind w:left="284" w:right="27"/>
        <w:jc w:val="both"/>
        <w:rPr>
          <w:rFonts w:ascii="Arial" w:hAnsi="Arial" w:cs="Arial"/>
        </w:rPr>
      </w:pPr>
      <w:r w:rsidRPr="00F4179E">
        <w:rPr>
          <w:rFonts w:ascii="Arial" w:hAnsi="Arial" w:cs="Arial"/>
        </w:rPr>
        <w:t>Comúnmente se confunde lo que es un cuento con una novela corta, gracias a que los límites en ambos casos se encuentran bastante difusos. En las novelas se presentan detalles de los escenarios, sucesos y personajes muchos más profundos y detallados.</w:t>
      </w:r>
    </w:p>
    <w:p w:rsidR="00C65960" w:rsidRPr="00F4179E" w:rsidRDefault="00C65960" w:rsidP="008A57F4">
      <w:pPr>
        <w:pStyle w:val="Prrafodelista"/>
        <w:spacing w:after="0"/>
        <w:ind w:left="284" w:right="27"/>
        <w:jc w:val="both"/>
        <w:rPr>
          <w:rFonts w:ascii="Arial" w:hAnsi="Arial" w:cs="Arial"/>
        </w:rPr>
      </w:pPr>
    </w:p>
    <w:p w:rsidR="00340606" w:rsidRPr="00F4179E" w:rsidRDefault="00340606" w:rsidP="008A57F4">
      <w:pPr>
        <w:pStyle w:val="Prrafodelista"/>
        <w:spacing w:after="0"/>
        <w:ind w:left="284" w:right="27"/>
        <w:jc w:val="both"/>
        <w:rPr>
          <w:rFonts w:ascii="Arial" w:hAnsi="Arial" w:cs="Arial"/>
          <w:b/>
        </w:rPr>
      </w:pPr>
      <w:r w:rsidRPr="00F4179E">
        <w:rPr>
          <w:rFonts w:ascii="Arial" w:hAnsi="Arial" w:cs="Arial"/>
          <w:b/>
        </w:rPr>
        <w:t>Características del cuento</w:t>
      </w:r>
    </w:p>
    <w:p w:rsidR="00340606" w:rsidRPr="00F4179E" w:rsidRDefault="00340606" w:rsidP="008A57F4">
      <w:pPr>
        <w:pStyle w:val="Prrafodelista"/>
        <w:spacing w:after="0"/>
        <w:ind w:left="284" w:right="27"/>
        <w:jc w:val="both"/>
        <w:rPr>
          <w:rFonts w:ascii="Arial" w:hAnsi="Arial" w:cs="Arial"/>
        </w:rPr>
      </w:pPr>
      <w:r w:rsidRPr="00F4179E">
        <w:rPr>
          <w:rFonts w:ascii="Arial" w:hAnsi="Arial" w:cs="Arial"/>
        </w:rPr>
        <w:t>Aunque las historias de cuentos son muy variadas y tocan múltiples temas, comparten ciertas características comunes:</w:t>
      </w:r>
    </w:p>
    <w:p w:rsidR="00340606" w:rsidRPr="00F4179E" w:rsidRDefault="00340606" w:rsidP="008A57F4">
      <w:pPr>
        <w:pStyle w:val="Prrafodelista"/>
        <w:spacing w:after="0"/>
        <w:ind w:left="284" w:right="27"/>
        <w:jc w:val="both"/>
        <w:rPr>
          <w:rFonts w:ascii="Arial" w:hAnsi="Arial" w:cs="Arial"/>
        </w:rPr>
      </w:pPr>
    </w:p>
    <w:p w:rsidR="00340606" w:rsidRPr="00F4179E" w:rsidRDefault="00340606" w:rsidP="008A57F4">
      <w:pPr>
        <w:pStyle w:val="Prrafodelista"/>
        <w:numPr>
          <w:ilvl w:val="0"/>
          <w:numId w:val="5"/>
        </w:numPr>
        <w:spacing w:after="0"/>
        <w:ind w:left="284" w:right="27"/>
        <w:jc w:val="both"/>
        <w:rPr>
          <w:rFonts w:ascii="Arial" w:hAnsi="Arial" w:cs="Arial"/>
        </w:rPr>
      </w:pPr>
      <w:r w:rsidRPr="00F4179E">
        <w:rPr>
          <w:rFonts w:ascii="Arial" w:hAnsi="Arial" w:cs="Arial"/>
        </w:rPr>
        <w:t>El cuento tiene una estructura central vinculada a un protagonista: en los cuentos se evitan las tramas múltiples, que sí existen en las novelas.</w:t>
      </w:r>
    </w:p>
    <w:p w:rsidR="00340606" w:rsidRPr="00F4179E" w:rsidRDefault="00340606" w:rsidP="008A57F4">
      <w:pPr>
        <w:pStyle w:val="Prrafodelista"/>
        <w:numPr>
          <w:ilvl w:val="0"/>
          <w:numId w:val="5"/>
        </w:numPr>
        <w:spacing w:after="0"/>
        <w:ind w:left="284" w:right="27"/>
        <w:jc w:val="both"/>
        <w:rPr>
          <w:rFonts w:ascii="Arial" w:hAnsi="Arial" w:cs="Arial"/>
        </w:rPr>
      </w:pPr>
      <w:r w:rsidRPr="00F4179E">
        <w:rPr>
          <w:rFonts w:ascii="Arial" w:hAnsi="Arial" w:cs="Arial"/>
        </w:rPr>
        <w:t>Las acciones suelen ser ubicadas en tiempo y espacio desde el inicio: "había una vez un rey que vivía en un castillo encantado..."</w:t>
      </w:r>
    </w:p>
    <w:p w:rsidR="00340606" w:rsidRPr="00F4179E" w:rsidRDefault="003656A9" w:rsidP="008A57F4">
      <w:pPr>
        <w:pStyle w:val="Prrafodelista"/>
        <w:numPr>
          <w:ilvl w:val="0"/>
          <w:numId w:val="5"/>
        </w:numPr>
        <w:spacing w:after="0"/>
        <w:ind w:left="284" w:right="27"/>
        <w:jc w:val="both"/>
        <w:rPr>
          <w:rFonts w:ascii="Arial" w:hAnsi="Arial" w:cs="Arial"/>
        </w:rPr>
      </w:pPr>
      <w:r w:rsidRPr="00F4179E">
        <w:rPr>
          <w:rFonts w:ascii="Arial" w:hAnsi="Arial" w:cs="Arial"/>
        </w:rPr>
        <w:t>S</w:t>
      </w:r>
      <w:r w:rsidR="00340606" w:rsidRPr="00F4179E">
        <w:rPr>
          <w:rFonts w:ascii="Arial" w:hAnsi="Arial" w:cs="Arial"/>
        </w:rPr>
        <w:t xml:space="preserve">i bien un cuento puede estar basado en hechos reales, su narrativa </w:t>
      </w:r>
      <w:r w:rsidRPr="00F4179E">
        <w:rPr>
          <w:rFonts w:ascii="Arial" w:hAnsi="Arial" w:cs="Arial"/>
        </w:rPr>
        <w:t xml:space="preserve">puede </w:t>
      </w:r>
      <w:r w:rsidR="00340606" w:rsidRPr="00F4179E">
        <w:rPr>
          <w:rFonts w:ascii="Arial" w:hAnsi="Arial" w:cs="Arial"/>
        </w:rPr>
        <w:t>apunta</w:t>
      </w:r>
      <w:r w:rsidRPr="00F4179E">
        <w:rPr>
          <w:rFonts w:ascii="Arial" w:hAnsi="Arial" w:cs="Arial"/>
        </w:rPr>
        <w:t>r</w:t>
      </w:r>
      <w:r w:rsidR="00340606" w:rsidRPr="00F4179E">
        <w:rPr>
          <w:rFonts w:ascii="Arial" w:hAnsi="Arial" w:cs="Arial"/>
        </w:rPr>
        <w:t xml:space="preserve"> a lo fantástico.</w:t>
      </w:r>
    </w:p>
    <w:p w:rsidR="00340606" w:rsidRPr="00F4179E" w:rsidRDefault="00340606" w:rsidP="008A57F4">
      <w:pPr>
        <w:pStyle w:val="Prrafodelista"/>
        <w:numPr>
          <w:ilvl w:val="0"/>
          <w:numId w:val="5"/>
        </w:numPr>
        <w:spacing w:after="0"/>
        <w:ind w:left="284" w:right="27"/>
        <w:jc w:val="both"/>
        <w:rPr>
          <w:rFonts w:ascii="Arial" w:hAnsi="Arial" w:cs="Arial"/>
        </w:rPr>
      </w:pPr>
      <w:r w:rsidRPr="00F4179E">
        <w:rPr>
          <w:rFonts w:ascii="Arial" w:hAnsi="Arial" w:cs="Arial"/>
        </w:rPr>
        <w:t>Cada acción desencadena una consecuencia.</w:t>
      </w:r>
    </w:p>
    <w:p w:rsidR="00340606" w:rsidRPr="00F4179E" w:rsidRDefault="00340606" w:rsidP="008A57F4">
      <w:pPr>
        <w:pStyle w:val="Prrafodelista"/>
        <w:numPr>
          <w:ilvl w:val="0"/>
          <w:numId w:val="5"/>
        </w:numPr>
        <w:spacing w:after="0"/>
        <w:ind w:left="284" w:right="27"/>
        <w:jc w:val="both"/>
        <w:rPr>
          <w:rFonts w:ascii="Arial" w:hAnsi="Arial" w:cs="Arial"/>
        </w:rPr>
      </w:pPr>
      <w:r w:rsidRPr="00F4179E">
        <w:rPr>
          <w:rFonts w:ascii="Arial" w:hAnsi="Arial" w:cs="Arial"/>
        </w:rPr>
        <w:t>Los personajes principales deben resolver problemas o superar pruebas difíciles para poder lograr su objetivo.</w:t>
      </w:r>
    </w:p>
    <w:p w:rsidR="00340606" w:rsidRPr="00F4179E" w:rsidRDefault="00340606" w:rsidP="008A57F4">
      <w:pPr>
        <w:pStyle w:val="Prrafodelista"/>
        <w:numPr>
          <w:ilvl w:val="0"/>
          <w:numId w:val="5"/>
        </w:numPr>
        <w:spacing w:after="0"/>
        <w:ind w:left="284" w:right="27"/>
        <w:jc w:val="both"/>
        <w:rPr>
          <w:rFonts w:ascii="Arial" w:hAnsi="Arial" w:cs="Arial"/>
        </w:rPr>
      </w:pPr>
      <w:r w:rsidRPr="00F4179E">
        <w:rPr>
          <w:rFonts w:ascii="Arial" w:hAnsi="Arial" w:cs="Arial"/>
        </w:rPr>
        <w:t>Existe uno o varios personajes clave que son esenciales para que el protagonista pueda superar sus pruebas: el hada que ayuda a la princesa, el animal que indica el camino a seguir, etc.</w:t>
      </w:r>
    </w:p>
    <w:p w:rsidR="00340606" w:rsidRPr="00F4179E" w:rsidRDefault="00340606" w:rsidP="008A57F4">
      <w:pPr>
        <w:pStyle w:val="Prrafodelista"/>
        <w:numPr>
          <w:ilvl w:val="0"/>
          <w:numId w:val="5"/>
        </w:numPr>
        <w:spacing w:after="0"/>
        <w:ind w:left="284" w:right="27"/>
        <w:jc w:val="both"/>
        <w:rPr>
          <w:rFonts w:ascii="Arial" w:hAnsi="Arial" w:cs="Arial"/>
          <w:u w:val="single"/>
        </w:rPr>
      </w:pPr>
      <w:r w:rsidRPr="00F4179E">
        <w:rPr>
          <w:rFonts w:ascii="Arial" w:hAnsi="Arial" w:cs="Arial"/>
          <w:u w:val="single"/>
        </w:rPr>
        <w:t>Deben ser breves.</w:t>
      </w:r>
    </w:p>
    <w:p w:rsidR="00340606" w:rsidRPr="00F4179E" w:rsidRDefault="00340606" w:rsidP="008A57F4">
      <w:pPr>
        <w:pStyle w:val="Prrafodelista"/>
        <w:numPr>
          <w:ilvl w:val="0"/>
          <w:numId w:val="5"/>
        </w:numPr>
        <w:spacing w:after="0"/>
        <w:ind w:left="284" w:right="27"/>
        <w:jc w:val="both"/>
        <w:rPr>
          <w:rFonts w:ascii="Arial" w:hAnsi="Arial" w:cs="Arial"/>
        </w:rPr>
      </w:pPr>
      <w:r w:rsidRPr="00F4179E">
        <w:rPr>
          <w:rFonts w:ascii="Arial" w:hAnsi="Arial" w:cs="Arial"/>
        </w:rPr>
        <w:t xml:space="preserve">Deberían ser leídos de principio a fin como una estructura única: al ser narraciones breves y con </w:t>
      </w:r>
      <w:r w:rsidRPr="00F4179E">
        <w:rPr>
          <w:rFonts w:ascii="Arial" w:hAnsi="Arial" w:cs="Arial"/>
        </w:rPr>
        <w:lastRenderedPageBreak/>
        <w:t>una estructura básica, si se leen por fragmentos se pierde el efecto que la historia debería generar.</w:t>
      </w:r>
    </w:p>
    <w:p w:rsidR="00340606" w:rsidRPr="00F4179E" w:rsidRDefault="00340606" w:rsidP="008A57F4">
      <w:pPr>
        <w:pStyle w:val="Prrafodelista"/>
        <w:numPr>
          <w:ilvl w:val="0"/>
          <w:numId w:val="5"/>
        </w:numPr>
        <w:spacing w:after="0"/>
        <w:ind w:left="284" w:right="27"/>
        <w:jc w:val="both"/>
        <w:rPr>
          <w:rFonts w:ascii="Arial" w:hAnsi="Arial" w:cs="Arial"/>
        </w:rPr>
      </w:pPr>
      <w:r w:rsidRPr="00F4179E">
        <w:rPr>
          <w:rFonts w:ascii="Arial" w:hAnsi="Arial" w:cs="Arial"/>
        </w:rPr>
        <w:t>El cuento, como historia o narración comprende una serie de acciones con uno o varios personajes dentro de un contexto histórico y físico, en ocasiones sin especificar.</w:t>
      </w:r>
    </w:p>
    <w:p w:rsidR="00340606" w:rsidRPr="00F4179E" w:rsidRDefault="00340606" w:rsidP="008A57F4">
      <w:pPr>
        <w:pStyle w:val="Prrafodelista"/>
        <w:spacing w:after="0"/>
        <w:ind w:left="284" w:right="27"/>
        <w:jc w:val="both"/>
        <w:rPr>
          <w:rFonts w:ascii="Arial" w:hAnsi="Arial" w:cs="Arial"/>
          <w:b/>
        </w:rPr>
      </w:pPr>
    </w:p>
    <w:p w:rsidR="00340606" w:rsidRPr="00F4179E" w:rsidRDefault="00340606" w:rsidP="008A57F4">
      <w:pPr>
        <w:pStyle w:val="Prrafodelista"/>
        <w:spacing w:after="0"/>
        <w:ind w:left="284" w:right="27"/>
        <w:jc w:val="both"/>
        <w:rPr>
          <w:rFonts w:ascii="Arial" w:hAnsi="Arial" w:cs="Arial"/>
          <w:b/>
        </w:rPr>
      </w:pPr>
      <w:r w:rsidRPr="00F4179E">
        <w:rPr>
          <w:rFonts w:ascii="Arial" w:hAnsi="Arial" w:cs="Arial"/>
          <w:b/>
        </w:rPr>
        <w:t>Partes del cuento:</w:t>
      </w:r>
    </w:p>
    <w:p w:rsidR="00340606" w:rsidRPr="00F4179E" w:rsidRDefault="00340606" w:rsidP="008A57F4">
      <w:pPr>
        <w:pStyle w:val="Prrafodelista"/>
        <w:spacing w:after="0"/>
        <w:ind w:left="284" w:right="27"/>
        <w:jc w:val="both"/>
        <w:rPr>
          <w:rFonts w:ascii="Arial" w:hAnsi="Arial" w:cs="Arial"/>
        </w:rPr>
      </w:pPr>
      <w:r w:rsidRPr="00F4179E">
        <w:rPr>
          <w:rFonts w:ascii="Arial" w:hAnsi="Arial" w:cs="Arial"/>
          <w:b/>
          <w:u w:val="single"/>
        </w:rPr>
        <w:t>Comienzo:</w:t>
      </w:r>
      <w:r w:rsidRPr="00F4179E">
        <w:rPr>
          <w:rFonts w:ascii="Arial" w:hAnsi="Arial" w:cs="Arial"/>
        </w:rPr>
        <w:t xml:space="preserve"> es el inicio de la historia, donde se presentan los personajes y la situación en la que habitualmente se produce un desequilibrio o elemento de ruptura que desencadena la trama.</w:t>
      </w:r>
    </w:p>
    <w:p w:rsidR="00340606" w:rsidRPr="00F4179E" w:rsidRDefault="00340606" w:rsidP="008A57F4">
      <w:pPr>
        <w:pStyle w:val="Prrafodelista"/>
        <w:spacing w:after="0"/>
        <w:ind w:left="284" w:right="27"/>
        <w:jc w:val="both"/>
        <w:rPr>
          <w:rFonts w:ascii="Arial" w:hAnsi="Arial" w:cs="Arial"/>
        </w:rPr>
      </w:pPr>
      <w:r w:rsidRPr="00F4179E">
        <w:rPr>
          <w:rFonts w:ascii="Arial" w:hAnsi="Arial" w:cs="Arial"/>
          <w:b/>
          <w:u w:val="single"/>
        </w:rPr>
        <w:t>Nudo:</w:t>
      </w:r>
      <w:r w:rsidRPr="00F4179E">
        <w:rPr>
          <w:rFonts w:ascii="Arial" w:hAnsi="Arial" w:cs="Arial"/>
        </w:rPr>
        <w:t xml:space="preserve"> es la parte central del relato, donde se plantea el conflicto en la trama y los personajes llevan a cabo acciones inesperadas.</w:t>
      </w:r>
    </w:p>
    <w:p w:rsidR="00340606" w:rsidRPr="00F4179E" w:rsidRDefault="00340606" w:rsidP="008A57F4">
      <w:pPr>
        <w:pStyle w:val="Prrafodelista"/>
        <w:spacing w:after="0"/>
        <w:ind w:left="284" w:right="27"/>
        <w:jc w:val="both"/>
        <w:rPr>
          <w:rFonts w:ascii="Arial" w:hAnsi="Arial" w:cs="Arial"/>
        </w:rPr>
      </w:pPr>
      <w:r w:rsidRPr="00F4179E">
        <w:rPr>
          <w:rFonts w:ascii="Arial" w:hAnsi="Arial" w:cs="Arial"/>
          <w:b/>
          <w:u w:val="single"/>
        </w:rPr>
        <w:t>Desenlace:</w:t>
      </w:r>
      <w:r w:rsidRPr="00F4179E">
        <w:rPr>
          <w:rFonts w:ascii="Arial" w:hAnsi="Arial" w:cs="Arial"/>
        </w:rPr>
        <w:t xml:space="preserve"> supone el cierre del relato, en ocasiones restableciéndose el equilibrio inicial y concluyendo con una nueva situación. En las fábulas, la historia termina con una moraleja.</w:t>
      </w:r>
    </w:p>
    <w:p w:rsidR="00340606" w:rsidRPr="00F4179E" w:rsidRDefault="00340606" w:rsidP="008A57F4">
      <w:pPr>
        <w:pStyle w:val="Prrafodelista"/>
        <w:spacing w:after="0"/>
        <w:ind w:left="284" w:right="27"/>
        <w:jc w:val="both"/>
        <w:rPr>
          <w:rFonts w:ascii="Arial" w:hAnsi="Arial" w:cs="Arial"/>
        </w:rPr>
      </w:pPr>
    </w:p>
    <w:p w:rsidR="00340606" w:rsidRPr="00F4179E" w:rsidRDefault="00340606" w:rsidP="008A57F4">
      <w:pPr>
        <w:pStyle w:val="Prrafodelista"/>
        <w:spacing w:after="0"/>
        <w:ind w:left="284" w:right="27"/>
        <w:jc w:val="both"/>
        <w:rPr>
          <w:rFonts w:ascii="Arial" w:hAnsi="Arial" w:cs="Arial"/>
          <w:b/>
        </w:rPr>
      </w:pPr>
      <w:r w:rsidRPr="00F4179E">
        <w:rPr>
          <w:rFonts w:ascii="Arial" w:hAnsi="Arial" w:cs="Arial"/>
          <w:b/>
        </w:rPr>
        <w:t>Tipos de cuentos</w:t>
      </w:r>
    </w:p>
    <w:p w:rsidR="00F435E4" w:rsidRPr="00F4179E" w:rsidRDefault="00F435E4" w:rsidP="008A57F4">
      <w:pPr>
        <w:pStyle w:val="Prrafodelista"/>
        <w:spacing w:after="0"/>
        <w:ind w:left="284" w:right="27"/>
        <w:jc w:val="both"/>
        <w:rPr>
          <w:rFonts w:ascii="Arial" w:hAnsi="Arial" w:cs="Arial"/>
        </w:rPr>
      </w:pPr>
    </w:p>
    <w:p w:rsidR="000E5F36" w:rsidRPr="00F4179E" w:rsidRDefault="000E5F36" w:rsidP="008A57F4">
      <w:pPr>
        <w:pStyle w:val="Prrafodelista"/>
        <w:spacing w:after="0"/>
        <w:ind w:left="284" w:right="27"/>
        <w:jc w:val="both"/>
        <w:rPr>
          <w:rFonts w:ascii="Arial" w:hAnsi="Arial" w:cs="Arial"/>
        </w:rPr>
      </w:pPr>
      <w:r w:rsidRPr="009E6F5A">
        <w:rPr>
          <w:rFonts w:ascii="Arial" w:hAnsi="Arial" w:cs="Arial"/>
          <w:b/>
          <w:u w:val="single"/>
        </w:rPr>
        <w:t>Costumbrista</w:t>
      </w:r>
      <w:r w:rsidR="00AE1B8D" w:rsidRPr="009E6F5A">
        <w:rPr>
          <w:rFonts w:ascii="Arial" w:hAnsi="Arial" w:cs="Arial"/>
          <w:b/>
          <w:u w:val="single"/>
        </w:rPr>
        <w:t>:</w:t>
      </w:r>
      <w:r w:rsidR="00AE1B8D" w:rsidRPr="00F4179E">
        <w:rPr>
          <w:rFonts w:ascii="Arial" w:hAnsi="Arial" w:cs="Arial"/>
        </w:rPr>
        <w:t xml:space="preserve"> en su historia se refleja relatos hábitos o costumbres de una sociedad. En ellos se evidencia su cultura.</w:t>
      </w:r>
    </w:p>
    <w:p w:rsidR="000E5F36" w:rsidRPr="00F4179E" w:rsidRDefault="000E5F36" w:rsidP="008A57F4">
      <w:pPr>
        <w:pStyle w:val="Prrafodelista"/>
        <w:spacing w:after="0"/>
        <w:ind w:left="284" w:right="27"/>
        <w:jc w:val="both"/>
        <w:rPr>
          <w:rFonts w:ascii="Arial" w:hAnsi="Arial" w:cs="Arial"/>
        </w:rPr>
      </w:pPr>
      <w:r w:rsidRPr="009E6F5A">
        <w:rPr>
          <w:rFonts w:ascii="Arial" w:hAnsi="Arial" w:cs="Arial"/>
          <w:b/>
          <w:u w:val="single"/>
        </w:rPr>
        <w:t>H</w:t>
      </w:r>
      <w:r w:rsidR="00AE1B8D" w:rsidRPr="009E6F5A">
        <w:rPr>
          <w:rFonts w:ascii="Arial" w:hAnsi="Arial" w:cs="Arial"/>
          <w:b/>
          <w:u w:val="single"/>
        </w:rPr>
        <w:t>istórico:</w:t>
      </w:r>
      <w:r w:rsidR="00B64AE0" w:rsidRPr="00F4179E">
        <w:rPr>
          <w:rFonts w:ascii="Arial" w:hAnsi="Arial" w:cs="Arial"/>
          <w:b/>
        </w:rPr>
        <w:t xml:space="preserve"> </w:t>
      </w:r>
      <w:r w:rsidR="00B64AE0" w:rsidRPr="00F4179E">
        <w:rPr>
          <w:rFonts w:ascii="Arial" w:hAnsi="Arial" w:cs="Arial"/>
        </w:rPr>
        <w:t xml:space="preserve">narra hechos reales, hechos que se comprueban en la historia. Sus personajes son seres que han intervenido en algún momento de la vida y han dejado un legado a su </w:t>
      </w:r>
      <w:r w:rsidR="00C87A6D" w:rsidRPr="00F4179E">
        <w:rPr>
          <w:rFonts w:ascii="Arial" w:hAnsi="Arial" w:cs="Arial"/>
        </w:rPr>
        <w:t xml:space="preserve">comunidad o </w:t>
      </w:r>
      <w:r w:rsidR="00B64AE0" w:rsidRPr="00F4179E">
        <w:rPr>
          <w:rFonts w:ascii="Arial" w:hAnsi="Arial" w:cs="Arial"/>
        </w:rPr>
        <w:t>país.</w:t>
      </w:r>
    </w:p>
    <w:p w:rsidR="000E5F36" w:rsidRPr="00F4179E" w:rsidRDefault="000E5F36" w:rsidP="008A57F4">
      <w:pPr>
        <w:pStyle w:val="Prrafodelista"/>
        <w:spacing w:after="0"/>
        <w:ind w:left="284" w:right="27"/>
        <w:jc w:val="both"/>
        <w:rPr>
          <w:rFonts w:ascii="Arial" w:hAnsi="Arial" w:cs="Arial"/>
        </w:rPr>
      </w:pPr>
      <w:r w:rsidRPr="009E6F5A">
        <w:rPr>
          <w:rFonts w:ascii="Arial" w:hAnsi="Arial" w:cs="Arial"/>
          <w:b/>
          <w:u w:val="single"/>
        </w:rPr>
        <w:t>Indigenista</w:t>
      </w:r>
      <w:r w:rsidR="00AE1B8D" w:rsidRPr="009E6F5A">
        <w:rPr>
          <w:rFonts w:ascii="Arial" w:hAnsi="Arial" w:cs="Arial"/>
          <w:b/>
          <w:u w:val="single"/>
        </w:rPr>
        <w:t>:</w:t>
      </w:r>
      <w:r w:rsidR="00C87A6D" w:rsidRPr="00F4179E">
        <w:rPr>
          <w:rFonts w:ascii="Arial" w:hAnsi="Arial" w:cs="Arial"/>
        </w:rPr>
        <w:t xml:space="preserve"> son relatos que dejan testimonio de cómo fue la vida de los aborígenes, es decir los indígenas. Algunos relatan a la época previa de la conquista y colonización española; otros cuentan cómo se dio la esclavización en la conquista y la Colonia hasta cómo lograron independizarse.</w:t>
      </w:r>
    </w:p>
    <w:p w:rsidR="000E5F36" w:rsidRPr="00F4179E" w:rsidRDefault="000E5F36" w:rsidP="008A57F4">
      <w:pPr>
        <w:pStyle w:val="Prrafodelista"/>
        <w:spacing w:after="0"/>
        <w:ind w:left="284" w:right="27"/>
        <w:jc w:val="both"/>
        <w:rPr>
          <w:rFonts w:ascii="Arial" w:hAnsi="Arial" w:cs="Arial"/>
        </w:rPr>
      </w:pPr>
      <w:r w:rsidRPr="009E6F5A">
        <w:rPr>
          <w:rFonts w:ascii="Arial" w:hAnsi="Arial" w:cs="Arial"/>
          <w:b/>
          <w:u w:val="single"/>
        </w:rPr>
        <w:t>Maravilloso</w:t>
      </w:r>
      <w:r w:rsidR="00AE1B8D" w:rsidRPr="009E6F5A">
        <w:rPr>
          <w:rFonts w:ascii="Arial" w:hAnsi="Arial" w:cs="Arial"/>
          <w:b/>
          <w:u w:val="single"/>
        </w:rPr>
        <w:t>:</w:t>
      </w:r>
      <w:r w:rsidR="00C87A6D" w:rsidRPr="00F4179E">
        <w:rPr>
          <w:rFonts w:ascii="Arial" w:hAnsi="Arial" w:cs="Arial"/>
          <w:b/>
        </w:rPr>
        <w:t xml:space="preserve"> </w:t>
      </w:r>
      <w:r w:rsidR="00C87A6D" w:rsidRPr="00F4179E">
        <w:rPr>
          <w:rFonts w:ascii="Arial" w:hAnsi="Arial" w:cs="Arial"/>
        </w:rPr>
        <w:t>son relatos</w:t>
      </w:r>
      <w:r w:rsidR="0054275A" w:rsidRPr="00F4179E">
        <w:rPr>
          <w:rFonts w:ascii="Arial" w:hAnsi="Arial" w:cs="Arial"/>
        </w:rPr>
        <w:t xml:space="preserve"> que no tienen comprobación,</w:t>
      </w:r>
      <w:r w:rsidR="00C87A6D" w:rsidRPr="00F4179E">
        <w:rPr>
          <w:rFonts w:ascii="Arial" w:hAnsi="Arial" w:cs="Arial"/>
        </w:rPr>
        <w:t xml:space="preserve"> </w:t>
      </w:r>
      <w:r w:rsidR="0054275A" w:rsidRPr="00F4179E">
        <w:rPr>
          <w:rFonts w:ascii="Arial" w:hAnsi="Arial" w:cs="Arial"/>
        </w:rPr>
        <w:t xml:space="preserve">son producto de la imaginación, </w:t>
      </w:r>
      <w:r w:rsidR="00C87A6D" w:rsidRPr="00F4179E">
        <w:rPr>
          <w:rFonts w:ascii="Arial" w:hAnsi="Arial" w:cs="Arial"/>
        </w:rPr>
        <w:t xml:space="preserve">se cuenta de manera sobrenatural sucesos que no tendrían lugar en la vida real. Caso de las hadas, </w:t>
      </w:r>
      <w:r w:rsidR="0054275A" w:rsidRPr="00F4179E">
        <w:rPr>
          <w:rFonts w:ascii="Arial" w:hAnsi="Arial" w:cs="Arial"/>
        </w:rPr>
        <w:t>unicornios, etc.</w:t>
      </w:r>
    </w:p>
    <w:p w:rsidR="000E5F36" w:rsidRPr="00F4179E" w:rsidRDefault="000E5F36" w:rsidP="008A57F4">
      <w:pPr>
        <w:pStyle w:val="Prrafodelista"/>
        <w:spacing w:after="0"/>
        <w:ind w:left="284" w:right="27"/>
        <w:jc w:val="both"/>
        <w:rPr>
          <w:rFonts w:ascii="Arial" w:hAnsi="Arial" w:cs="Arial"/>
        </w:rPr>
      </w:pPr>
      <w:r w:rsidRPr="009E6F5A">
        <w:rPr>
          <w:rFonts w:ascii="Arial" w:hAnsi="Arial" w:cs="Arial"/>
          <w:b/>
          <w:u w:val="single"/>
        </w:rPr>
        <w:t>Naturalista</w:t>
      </w:r>
      <w:r w:rsidR="00AE1B8D" w:rsidRPr="009E6F5A">
        <w:rPr>
          <w:rFonts w:ascii="Arial" w:hAnsi="Arial" w:cs="Arial"/>
          <w:b/>
          <w:u w:val="single"/>
        </w:rPr>
        <w:t>:</w:t>
      </w:r>
      <w:r w:rsidR="0054275A" w:rsidRPr="00F4179E">
        <w:rPr>
          <w:rFonts w:ascii="Arial" w:hAnsi="Arial" w:cs="Arial"/>
          <w:b/>
        </w:rPr>
        <w:t xml:space="preserve"> </w:t>
      </w:r>
      <w:r w:rsidR="0054275A" w:rsidRPr="00F4179E">
        <w:rPr>
          <w:rFonts w:ascii="Arial" w:hAnsi="Arial" w:cs="Arial"/>
        </w:rPr>
        <w:t>en estos relatos</w:t>
      </w:r>
      <w:r w:rsidR="0054275A" w:rsidRPr="00F4179E">
        <w:rPr>
          <w:rFonts w:ascii="Arial" w:hAnsi="Arial" w:cs="Arial"/>
          <w:b/>
        </w:rPr>
        <w:t xml:space="preserve"> </w:t>
      </w:r>
      <w:r w:rsidR="0054275A" w:rsidRPr="00F4179E">
        <w:rPr>
          <w:rFonts w:ascii="Arial" w:hAnsi="Arial" w:cs="Arial"/>
        </w:rPr>
        <w:t xml:space="preserve">la naturaleza </w:t>
      </w:r>
      <w:r w:rsidR="009D2938" w:rsidRPr="00F4179E">
        <w:rPr>
          <w:rFonts w:ascii="Arial" w:hAnsi="Arial" w:cs="Arial"/>
        </w:rPr>
        <w:t xml:space="preserve">y los animales </w:t>
      </w:r>
      <w:r w:rsidR="0054275A" w:rsidRPr="00F4179E">
        <w:rPr>
          <w:rFonts w:ascii="Arial" w:hAnsi="Arial" w:cs="Arial"/>
        </w:rPr>
        <w:t>juega</w:t>
      </w:r>
      <w:r w:rsidR="009D2938" w:rsidRPr="00F4179E">
        <w:rPr>
          <w:rFonts w:ascii="Arial" w:hAnsi="Arial" w:cs="Arial"/>
        </w:rPr>
        <w:t>n</w:t>
      </w:r>
      <w:r w:rsidR="0054275A" w:rsidRPr="00F4179E">
        <w:rPr>
          <w:rFonts w:ascii="Arial" w:hAnsi="Arial" w:cs="Arial"/>
        </w:rPr>
        <w:t xml:space="preserve"> papel importante, se habla de ella en todo el relato o se muestra su importancia. </w:t>
      </w:r>
      <w:r w:rsidR="0054275A" w:rsidRPr="00F4179E">
        <w:rPr>
          <w:rFonts w:ascii="Arial" w:hAnsi="Arial" w:cs="Arial"/>
          <w:i/>
          <w:u w:val="single"/>
        </w:rPr>
        <w:t>“Como es el caso de Cuentos de la Selva”</w:t>
      </w:r>
    </w:p>
    <w:p w:rsidR="000E5F36" w:rsidRPr="00F4179E" w:rsidRDefault="000E5F36" w:rsidP="008A57F4">
      <w:pPr>
        <w:pStyle w:val="Prrafodelista"/>
        <w:spacing w:after="0"/>
        <w:ind w:left="284" w:right="27"/>
        <w:jc w:val="both"/>
        <w:rPr>
          <w:rFonts w:ascii="Arial" w:hAnsi="Arial" w:cs="Arial"/>
        </w:rPr>
      </w:pPr>
      <w:r w:rsidRPr="009E6F5A">
        <w:rPr>
          <w:rFonts w:ascii="Arial" w:hAnsi="Arial" w:cs="Arial"/>
          <w:b/>
          <w:u w:val="single"/>
        </w:rPr>
        <w:t>Realista</w:t>
      </w:r>
      <w:r w:rsidR="00AE1B8D" w:rsidRPr="009E6F5A">
        <w:rPr>
          <w:rFonts w:ascii="Arial" w:hAnsi="Arial" w:cs="Arial"/>
          <w:b/>
          <w:u w:val="single"/>
        </w:rPr>
        <w:t>:</w:t>
      </w:r>
      <w:r w:rsidR="006540F6" w:rsidRPr="00F4179E">
        <w:rPr>
          <w:rFonts w:ascii="Arial" w:hAnsi="Arial" w:cs="Arial"/>
          <w:b/>
        </w:rPr>
        <w:t xml:space="preserve"> </w:t>
      </w:r>
      <w:r w:rsidR="006540F6" w:rsidRPr="00F4179E">
        <w:rPr>
          <w:rFonts w:ascii="Arial" w:hAnsi="Arial" w:cs="Arial"/>
        </w:rPr>
        <w:t>narra hechos de la realidad, la cotidianidad, son vivenciales. Muestras las costumbres y problemas sociales.</w:t>
      </w:r>
    </w:p>
    <w:p w:rsidR="000E5F36" w:rsidRPr="00F4179E" w:rsidRDefault="006540F6" w:rsidP="008A57F4">
      <w:pPr>
        <w:pStyle w:val="Prrafodelista"/>
        <w:spacing w:after="0"/>
        <w:ind w:left="284" w:right="27"/>
        <w:jc w:val="both"/>
        <w:rPr>
          <w:rFonts w:ascii="Arial" w:hAnsi="Arial" w:cs="Arial"/>
        </w:rPr>
      </w:pPr>
      <w:r w:rsidRPr="009E6F5A">
        <w:rPr>
          <w:rFonts w:ascii="Arial" w:hAnsi="Arial" w:cs="Arial"/>
          <w:b/>
          <w:u w:val="single"/>
        </w:rPr>
        <w:t>Romanticista:</w:t>
      </w:r>
      <w:r w:rsidRPr="00F4179E">
        <w:rPr>
          <w:rFonts w:ascii="Arial" w:hAnsi="Arial" w:cs="Arial"/>
          <w:b/>
        </w:rPr>
        <w:t xml:space="preserve"> </w:t>
      </w:r>
      <w:r w:rsidRPr="00F4179E">
        <w:rPr>
          <w:rFonts w:ascii="Arial" w:hAnsi="Arial" w:cs="Arial"/>
        </w:rPr>
        <w:t>narra hechos en los que se ve el amor y el ansia de libertad todo el tiempo, se hace descripciones de la naturaleza y algunos de sus elementos asociados al estado de ánimo del narrador. Ejemplo un hermoso jardín o atardecer (enamorado), un cielo gris triste, flores marchitas (tristeza).</w:t>
      </w:r>
    </w:p>
    <w:p w:rsidR="000E5F36" w:rsidRPr="00F4179E" w:rsidRDefault="000E5F36" w:rsidP="008A57F4">
      <w:pPr>
        <w:pStyle w:val="Prrafodelista"/>
        <w:spacing w:after="0"/>
        <w:ind w:left="284" w:right="27"/>
        <w:jc w:val="both"/>
        <w:rPr>
          <w:rFonts w:ascii="Arial" w:hAnsi="Arial" w:cs="Arial"/>
        </w:rPr>
      </w:pPr>
      <w:r w:rsidRPr="009E6F5A">
        <w:rPr>
          <w:rFonts w:ascii="Arial" w:hAnsi="Arial" w:cs="Arial"/>
          <w:b/>
          <w:u w:val="single"/>
        </w:rPr>
        <w:t>Policiaco e investigación</w:t>
      </w:r>
      <w:r w:rsidR="00AE1B8D" w:rsidRPr="009E6F5A">
        <w:rPr>
          <w:rFonts w:ascii="Arial" w:hAnsi="Arial" w:cs="Arial"/>
          <w:b/>
          <w:u w:val="single"/>
        </w:rPr>
        <w:t>:</w:t>
      </w:r>
      <w:r w:rsidRPr="00F4179E">
        <w:rPr>
          <w:rFonts w:ascii="Arial" w:hAnsi="Arial" w:cs="Arial"/>
          <w:b/>
        </w:rPr>
        <w:t xml:space="preserve"> </w:t>
      </w:r>
      <w:r w:rsidR="00006747" w:rsidRPr="00F4179E">
        <w:rPr>
          <w:rFonts w:ascii="Arial" w:hAnsi="Arial" w:cs="Arial"/>
        </w:rPr>
        <w:t>narra casos como robos, muertes, investigaciones. Las historias giran en torno a los policías o los detectives y las víctimas. Buscan resolver algún caso.</w:t>
      </w:r>
    </w:p>
    <w:p w:rsidR="000E5F36" w:rsidRDefault="000E5F36" w:rsidP="008A57F4">
      <w:pPr>
        <w:pStyle w:val="Prrafodelista"/>
        <w:spacing w:after="0"/>
        <w:ind w:left="284" w:right="27"/>
        <w:jc w:val="both"/>
        <w:rPr>
          <w:rFonts w:ascii="Arial" w:hAnsi="Arial" w:cs="Arial"/>
          <w:b/>
        </w:rPr>
      </w:pPr>
    </w:p>
    <w:p w:rsidR="005920D8" w:rsidRPr="00F4179E" w:rsidRDefault="005920D8" w:rsidP="008A57F4">
      <w:pPr>
        <w:pStyle w:val="Prrafodelista"/>
        <w:spacing w:after="0"/>
        <w:ind w:left="284" w:right="27"/>
        <w:jc w:val="both"/>
        <w:rPr>
          <w:rFonts w:ascii="Arial" w:hAnsi="Arial" w:cs="Arial"/>
          <w:b/>
        </w:rPr>
      </w:pPr>
    </w:p>
    <w:p w:rsidR="002B2DB1" w:rsidRPr="00F4179E" w:rsidRDefault="00F0788F" w:rsidP="008A57F4">
      <w:pPr>
        <w:pStyle w:val="Prrafodelista"/>
        <w:spacing w:after="0"/>
        <w:ind w:left="284" w:right="27"/>
        <w:jc w:val="both"/>
        <w:rPr>
          <w:rFonts w:ascii="Arial" w:hAnsi="Arial" w:cs="Arial"/>
          <w:b/>
        </w:rPr>
      </w:pPr>
      <w:r w:rsidRPr="00F4179E">
        <w:rPr>
          <w:rFonts w:ascii="Arial" w:hAnsi="Arial" w:cs="Arial"/>
          <w:b/>
        </w:rPr>
        <w:t>¿QUÉ ES UNA NOVELA?</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rPr>
        <w:t xml:space="preserve">Una novela consiste en una narración literaria más o menos extensa, usualmente de carácter ficcional, en la que se cuenta una serie de eventos prolongados en el tiempo, con el fin de entretener y brindar placer estético a sus lectores. Es, junto con la crónica y el cuento, uno de los subgéneros en </w:t>
      </w:r>
      <w:r w:rsidRPr="00F4179E">
        <w:rPr>
          <w:rFonts w:ascii="Arial" w:hAnsi="Arial" w:cs="Arial"/>
        </w:rPr>
        <w:t>que se divide el género de la narrativa, cuyo rasgo distintivo es la construcción ficcional de un narrador.</w:t>
      </w:r>
    </w:p>
    <w:p w:rsidR="002B2DB1" w:rsidRPr="00F4179E" w:rsidRDefault="002B2DB1" w:rsidP="008A57F4">
      <w:pPr>
        <w:pStyle w:val="Prrafodelista"/>
        <w:spacing w:after="0"/>
        <w:ind w:left="284" w:right="27"/>
        <w:jc w:val="both"/>
        <w:rPr>
          <w:rFonts w:ascii="Arial" w:hAnsi="Arial" w:cs="Arial"/>
        </w:rPr>
      </w:pP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rPr>
        <w:t>Las novelas se caracterizan por tener una trama compleja, abundante en digresiones o vericuetos, protagonizada generalmente por varios personajes e incluso narrada desde diversos puntos de vista.</w:t>
      </w:r>
    </w:p>
    <w:p w:rsidR="002B2DB1" w:rsidRPr="00F4179E" w:rsidRDefault="002B2DB1" w:rsidP="008A57F4">
      <w:pPr>
        <w:pStyle w:val="Prrafodelista"/>
        <w:spacing w:after="0"/>
        <w:ind w:left="284" w:right="27"/>
        <w:jc w:val="both"/>
        <w:rPr>
          <w:rFonts w:ascii="Arial" w:hAnsi="Arial" w:cs="Arial"/>
        </w:rPr>
      </w:pP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rPr>
        <w:t>Sin embargo, no existen delimitaciones respecto a qué cosa puede o no ser una novela, especialmente en la literatura contemporánea, que vio en la libertad creativa de la novela la oportunidad de explorar las fronteras de la narración, a través de textos discontinuos, fragmentarios, absurdos, etc.</w:t>
      </w:r>
    </w:p>
    <w:p w:rsidR="002B2DB1" w:rsidRPr="00F4179E" w:rsidRDefault="002B2DB1" w:rsidP="008A57F4">
      <w:pPr>
        <w:pStyle w:val="Prrafodelista"/>
        <w:spacing w:after="0"/>
        <w:ind w:left="284" w:right="27"/>
        <w:jc w:val="both"/>
        <w:rPr>
          <w:rFonts w:ascii="Arial" w:hAnsi="Arial" w:cs="Arial"/>
        </w:rPr>
      </w:pP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rPr>
        <w:t>Esta libertad es esencial para la novela, que echa mano a cualquier artificio narrativo que le permita contar su historia. El resultado es una obra de tipo abierto, en que se reproduce un mundo posible que la historia contada explora parcialmente, a diferencia del cuento que tiende a construir un universo cerrado en sí mismo, al que no puede añadírsele nada.</w:t>
      </w:r>
    </w:p>
    <w:p w:rsidR="002B2DB1" w:rsidRPr="00F4179E" w:rsidRDefault="002B2DB1" w:rsidP="008A57F4">
      <w:pPr>
        <w:pStyle w:val="Prrafodelista"/>
        <w:spacing w:after="0"/>
        <w:ind w:left="284" w:right="27"/>
        <w:jc w:val="both"/>
        <w:rPr>
          <w:rFonts w:ascii="Arial" w:hAnsi="Arial" w:cs="Arial"/>
        </w:rPr>
      </w:pP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rPr>
        <w:t>La novela tiene como antecedente el género épico de la antigüedad grecolatina, tal y como lo explicaba Aristóteles en su Poética. Sin embargo, el género cobró su sentido moderno a partir del medioevo, y surgirá como género moderno a partir de la publicación de Don Quijote de la Mancha de Cervantes en 1605.</w:t>
      </w:r>
    </w:p>
    <w:p w:rsidR="002B2DB1" w:rsidRPr="00F4179E" w:rsidRDefault="002B2DB1" w:rsidP="008A57F4">
      <w:pPr>
        <w:pStyle w:val="Prrafodelista"/>
        <w:spacing w:after="0"/>
        <w:ind w:left="284" w:right="27"/>
        <w:jc w:val="both"/>
        <w:rPr>
          <w:rFonts w:ascii="Arial" w:hAnsi="Arial" w:cs="Arial"/>
        </w:rPr>
      </w:pP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rPr>
        <w:t>Tipos de novela</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u w:val="single"/>
        </w:rPr>
        <w:t>Novela de aventuras</w:t>
      </w:r>
      <w:r w:rsidRPr="00F4179E">
        <w:rPr>
          <w:rFonts w:ascii="Arial" w:hAnsi="Arial" w:cs="Arial"/>
        </w:rPr>
        <w:t>. En donde se cuenta desde inicio hasta fin un viaje o un recorrido vital de un personaje, que al volver ya no es el mismo que partió.</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u w:val="single"/>
        </w:rPr>
        <w:t>Novela de ciencia ficción.</w:t>
      </w:r>
      <w:r w:rsidRPr="00F4179E">
        <w:rPr>
          <w:rFonts w:ascii="Arial" w:hAnsi="Arial" w:cs="Arial"/>
        </w:rPr>
        <w:t xml:space="preserve"> Aquellas en que se exploran las posibilidades de impacto de la tecnología y el conocimiento científico en la vida de los seres humanos.</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u w:val="single"/>
        </w:rPr>
        <w:t>Novela policial.</w:t>
      </w:r>
      <w:r w:rsidRPr="00F4179E">
        <w:rPr>
          <w:rFonts w:ascii="Arial" w:hAnsi="Arial" w:cs="Arial"/>
        </w:rPr>
        <w:t xml:space="preserve"> Sus relatos tienen que ver con el esclarecimiento de un crimen cometido y sus protagonistas tienden a ser oficiales de policía, detectives o agentes de la ley.</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u w:val="single"/>
        </w:rPr>
        <w:t>Novela romántica.</w:t>
      </w:r>
      <w:r w:rsidRPr="00F4179E">
        <w:rPr>
          <w:rFonts w:ascii="Arial" w:hAnsi="Arial" w:cs="Arial"/>
        </w:rPr>
        <w:t xml:space="preserve"> Cuenta historias centradas en las aventuras o desventuras amorosas o eróticas de sus personajes.</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u w:val="single"/>
        </w:rPr>
        <w:t>Novela de caballerías.</w:t>
      </w:r>
      <w:r w:rsidRPr="00F4179E">
        <w:rPr>
          <w:rFonts w:ascii="Arial" w:hAnsi="Arial" w:cs="Arial"/>
        </w:rPr>
        <w:t xml:space="preserve"> Centra su relato en la vida de un caballero andante y sus aventuras en la Europa del medievo.</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u w:val="single"/>
        </w:rPr>
        <w:t>Novela de terror.</w:t>
      </w:r>
      <w:r w:rsidRPr="00F4179E">
        <w:rPr>
          <w:rFonts w:ascii="Arial" w:hAnsi="Arial" w:cs="Arial"/>
        </w:rPr>
        <w:t xml:space="preserve"> Plantea relatos aterradores, con presencia de monstruos y entidades sobrenaturales misteriosas, que causan miedo o tensión al lector.</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u w:val="single"/>
        </w:rPr>
        <w:t>Novela fantástica.</w:t>
      </w:r>
      <w:r w:rsidRPr="00F4179E">
        <w:rPr>
          <w:rFonts w:ascii="Arial" w:hAnsi="Arial" w:cs="Arial"/>
        </w:rPr>
        <w:t xml:space="preserve"> Ofrece un mundo posible construido por completo desde la imaginación, con sus propias reglas, criaturas e historia, distintas del mundo real.</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u w:val="single"/>
        </w:rPr>
        <w:t>Novela realista.</w:t>
      </w:r>
      <w:r w:rsidRPr="00F4179E">
        <w:rPr>
          <w:rFonts w:ascii="Arial" w:hAnsi="Arial" w:cs="Arial"/>
        </w:rPr>
        <w:t xml:space="preserve"> Lo contrario a la fantástica, ofrece relatos ambientados en el mundo real, sin atributos mágicos ni sobrenaturales.</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b/>
          <w:u w:val="single"/>
        </w:rPr>
        <w:t>Novela psicológica.</w:t>
      </w:r>
      <w:r w:rsidRPr="00F4179E">
        <w:rPr>
          <w:rFonts w:ascii="Arial" w:hAnsi="Arial" w:cs="Arial"/>
        </w:rPr>
        <w:t xml:space="preserve"> Aquellas que se adentran en las reflexiones, sentimientos y el mundo interior de los personajes, más que en los eventos ocurridos.</w:t>
      </w:r>
    </w:p>
    <w:p w:rsidR="002B2DB1" w:rsidRPr="00F4179E" w:rsidRDefault="002B2DB1" w:rsidP="008A57F4">
      <w:pPr>
        <w:pStyle w:val="Prrafodelista"/>
        <w:spacing w:after="0"/>
        <w:ind w:left="284" w:right="27"/>
        <w:jc w:val="both"/>
        <w:rPr>
          <w:rFonts w:ascii="Arial" w:hAnsi="Arial" w:cs="Arial"/>
        </w:rPr>
      </w:pPr>
    </w:p>
    <w:p w:rsidR="002B2DB1" w:rsidRPr="00F4179E" w:rsidRDefault="002B2DB1" w:rsidP="008A57F4">
      <w:pPr>
        <w:pStyle w:val="Prrafodelista"/>
        <w:spacing w:after="0"/>
        <w:ind w:left="284" w:right="27"/>
        <w:jc w:val="both"/>
        <w:rPr>
          <w:rFonts w:ascii="Arial" w:hAnsi="Arial" w:cs="Arial"/>
          <w:b/>
        </w:rPr>
      </w:pPr>
      <w:r w:rsidRPr="00F4179E">
        <w:rPr>
          <w:rFonts w:ascii="Arial" w:hAnsi="Arial" w:cs="Arial"/>
          <w:b/>
        </w:rPr>
        <w:t>Estructura de una novela</w:t>
      </w:r>
    </w:p>
    <w:p w:rsidR="002B2DB1" w:rsidRPr="00F4179E" w:rsidRDefault="002B2DB1" w:rsidP="008A57F4">
      <w:pPr>
        <w:pStyle w:val="Prrafodelista"/>
        <w:spacing w:after="0"/>
        <w:ind w:left="284" w:right="27"/>
        <w:jc w:val="both"/>
        <w:rPr>
          <w:rFonts w:ascii="Arial" w:hAnsi="Arial" w:cs="Arial"/>
        </w:rPr>
      </w:pPr>
      <w:r w:rsidRPr="00F4179E">
        <w:rPr>
          <w:rFonts w:ascii="Arial" w:hAnsi="Arial" w:cs="Arial"/>
        </w:rPr>
        <w:t>La novela puede tener un sinfín de estructuras posibles, dado que es el reino de la libertad narrativa. Sin embargo, lo usual es que el cuerpo de una novela se divida en capítulos o entradas, a mendo numeradas o incluso tituladas, que segmentan el relato para que el lector pueda recorrerlo de manera ordenada. Esto no significa que una novela no pueda ocurrir en un único acto, o que pueda contarse en miles de entradas diminutas. Las posibilidades se limitan a la creatividad del autor.</w:t>
      </w:r>
    </w:p>
    <w:p w:rsidR="002B2DB1" w:rsidRPr="00F4179E" w:rsidRDefault="002B2DB1" w:rsidP="008A57F4">
      <w:pPr>
        <w:pStyle w:val="Prrafodelista"/>
        <w:spacing w:after="0"/>
        <w:ind w:left="284" w:right="27"/>
        <w:jc w:val="both"/>
        <w:rPr>
          <w:rFonts w:ascii="Arial" w:hAnsi="Arial" w:cs="Arial"/>
        </w:rPr>
      </w:pPr>
    </w:p>
    <w:p w:rsidR="002B2DB1" w:rsidRPr="00F4179E" w:rsidRDefault="002B2DB1" w:rsidP="008A57F4">
      <w:pPr>
        <w:pStyle w:val="Prrafodelista"/>
        <w:spacing w:after="0"/>
        <w:ind w:left="284" w:right="27"/>
        <w:jc w:val="both"/>
        <w:rPr>
          <w:rFonts w:ascii="Arial" w:hAnsi="Arial" w:cs="Arial"/>
        </w:rPr>
      </w:pPr>
    </w:p>
    <w:p w:rsidR="002B2DB1" w:rsidRPr="00F4179E" w:rsidRDefault="002B2DB1" w:rsidP="008A57F4">
      <w:pPr>
        <w:pStyle w:val="Prrafodelista"/>
        <w:spacing w:after="0"/>
        <w:ind w:left="284" w:right="27"/>
        <w:jc w:val="both"/>
        <w:rPr>
          <w:rFonts w:ascii="Arial" w:hAnsi="Arial" w:cs="Arial"/>
        </w:rPr>
      </w:pPr>
    </w:p>
    <w:p w:rsidR="00196E36" w:rsidRPr="00F4179E" w:rsidRDefault="00196E36" w:rsidP="008A57F4">
      <w:pPr>
        <w:pStyle w:val="Prrafodelista"/>
        <w:spacing w:after="0"/>
        <w:ind w:left="284" w:right="27"/>
        <w:jc w:val="center"/>
        <w:rPr>
          <w:rFonts w:ascii="Arial" w:hAnsi="Arial" w:cs="Arial"/>
          <w:b/>
        </w:rPr>
      </w:pPr>
      <w:r w:rsidRPr="00F4179E">
        <w:rPr>
          <w:rFonts w:ascii="Arial" w:hAnsi="Arial" w:cs="Arial"/>
          <w:b/>
        </w:rPr>
        <w:t>WEBGRAFÍA</w:t>
      </w:r>
    </w:p>
    <w:p w:rsidR="00C14532" w:rsidRPr="00F4179E" w:rsidRDefault="00C14532" w:rsidP="008A57F4">
      <w:pPr>
        <w:pStyle w:val="Prrafodelista"/>
        <w:spacing w:after="0"/>
        <w:ind w:left="284" w:right="27"/>
        <w:jc w:val="center"/>
        <w:rPr>
          <w:rFonts w:ascii="Arial" w:hAnsi="Arial" w:cs="Arial"/>
          <w:b/>
        </w:rPr>
      </w:pPr>
    </w:p>
    <w:p w:rsidR="00765BD6" w:rsidRPr="00F4179E" w:rsidRDefault="00765BD6" w:rsidP="008A57F4">
      <w:pPr>
        <w:pStyle w:val="Prrafodelista"/>
        <w:numPr>
          <w:ilvl w:val="0"/>
          <w:numId w:val="6"/>
        </w:numPr>
        <w:spacing w:after="0"/>
        <w:ind w:left="284" w:right="27"/>
        <w:jc w:val="both"/>
        <w:rPr>
          <w:rFonts w:ascii="Arial" w:hAnsi="Arial" w:cs="Arial"/>
        </w:rPr>
      </w:pPr>
      <w:r w:rsidRPr="00F4179E">
        <w:rPr>
          <w:rFonts w:ascii="Arial" w:hAnsi="Arial" w:cs="Arial"/>
        </w:rPr>
        <w:t>https://concepto.de/fabula-2/#ixzz6H6TUGhUh</w:t>
      </w:r>
    </w:p>
    <w:p w:rsidR="00765BD6" w:rsidRPr="00F4179E" w:rsidRDefault="00765BD6" w:rsidP="008A57F4">
      <w:pPr>
        <w:pStyle w:val="Prrafodelista"/>
        <w:numPr>
          <w:ilvl w:val="0"/>
          <w:numId w:val="6"/>
        </w:numPr>
        <w:spacing w:after="0"/>
        <w:ind w:left="284" w:right="27"/>
        <w:jc w:val="both"/>
        <w:rPr>
          <w:rFonts w:ascii="Arial" w:hAnsi="Arial" w:cs="Arial"/>
        </w:rPr>
      </w:pPr>
      <w:r w:rsidRPr="00F4179E">
        <w:rPr>
          <w:rFonts w:ascii="Arial" w:hAnsi="Arial" w:cs="Arial"/>
        </w:rPr>
        <w:t>https://concepto.de/leyenda/#ixzz6H6Rd0xGq</w:t>
      </w:r>
    </w:p>
    <w:p w:rsidR="00765BD6" w:rsidRPr="00F4179E" w:rsidRDefault="00280924" w:rsidP="008A57F4">
      <w:pPr>
        <w:pStyle w:val="Prrafodelista"/>
        <w:numPr>
          <w:ilvl w:val="0"/>
          <w:numId w:val="6"/>
        </w:numPr>
        <w:spacing w:after="0"/>
        <w:ind w:left="284" w:right="27"/>
        <w:jc w:val="both"/>
        <w:rPr>
          <w:rFonts w:ascii="Arial" w:hAnsi="Arial" w:cs="Arial"/>
        </w:rPr>
      </w:pPr>
      <w:hyperlink r:id="rId33" w:anchor="ixzz6H6GsjwfL" w:history="1">
        <w:r w:rsidR="00765BD6" w:rsidRPr="00F4179E">
          <w:rPr>
            <w:rStyle w:val="Hipervnculo"/>
            <w:rFonts w:ascii="Arial" w:hAnsi="Arial" w:cs="Arial"/>
            <w:color w:val="auto"/>
            <w:u w:val="none"/>
          </w:rPr>
          <w:t>https://concepto.de/mito/#ixzz6H6GsjwfL</w:t>
        </w:r>
      </w:hyperlink>
      <w:r w:rsidR="00765BD6" w:rsidRPr="00F4179E">
        <w:rPr>
          <w:rFonts w:ascii="Arial" w:hAnsi="Arial" w:cs="Arial"/>
        </w:rPr>
        <w:t xml:space="preserve"> </w:t>
      </w:r>
    </w:p>
    <w:p w:rsidR="00765BD6" w:rsidRPr="00F4179E" w:rsidRDefault="00765BD6" w:rsidP="008A57F4">
      <w:pPr>
        <w:pStyle w:val="Prrafodelista"/>
        <w:numPr>
          <w:ilvl w:val="0"/>
          <w:numId w:val="6"/>
        </w:numPr>
        <w:spacing w:after="0"/>
        <w:ind w:left="284" w:right="27"/>
        <w:jc w:val="both"/>
        <w:rPr>
          <w:rFonts w:ascii="Arial" w:hAnsi="Arial" w:cs="Arial"/>
        </w:rPr>
      </w:pPr>
      <w:r w:rsidRPr="00F4179E">
        <w:rPr>
          <w:rFonts w:ascii="Arial" w:hAnsi="Arial" w:cs="Arial"/>
        </w:rPr>
        <w:t>https://concepto.de/novela/#ixzz6H6cO6Bfa</w:t>
      </w:r>
    </w:p>
    <w:p w:rsidR="00765BD6" w:rsidRPr="00F4179E" w:rsidRDefault="00280924" w:rsidP="008A57F4">
      <w:pPr>
        <w:pStyle w:val="Prrafodelista"/>
        <w:numPr>
          <w:ilvl w:val="0"/>
          <w:numId w:val="6"/>
        </w:numPr>
        <w:spacing w:after="0"/>
        <w:ind w:left="284" w:right="27"/>
        <w:jc w:val="both"/>
        <w:rPr>
          <w:rFonts w:ascii="Arial" w:hAnsi="Arial" w:cs="Arial"/>
        </w:rPr>
      </w:pPr>
      <w:hyperlink r:id="rId34" w:anchor="ixzz6H6W4uBmg" w:history="1">
        <w:r w:rsidR="00765BD6" w:rsidRPr="00F4179E">
          <w:rPr>
            <w:rStyle w:val="Hipervnculo"/>
            <w:rFonts w:ascii="Arial" w:hAnsi="Arial" w:cs="Arial"/>
            <w:color w:val="auto"/>
            <w:u w:val="none"/>
          </w:rPr>
          <w:t>https://concepto.de/que-es-cuento/#ixzz6H6W4uBmg</w:t>
        </w:r>
      </w:hyperlink>
    </w:p>
    <w:p w:rsidR="00765BD6" w:rsidRDefault="00280924" w:rsidP="008A57F4">
      <w:pPr>
        <w:pStyle w:val="Prrafodelista"/>
        <w:numPr>
          <w:ilvl w:val="0"/>
          <w:numId w:val="6"/>
        </w:numPr>
        <w:spacing w:after="0"/>
        <w:ind w:left="284" w:right="27"/>
        <w:jc w:val="both"/>
        <w:rPr>
          <w:rStyle w:val="Hipervnculo"/>
          <w:rFonts w:ascii="Arial" w:hAnsi="Arial" w:cs="Arial"/>
          <w:color w:val="auto"/>
          <w:u w:val="none"/>
        </w:rPr>
      </w:pPr>
      <w:hyperlink r:id="rId35" w:history="1">
        <w:r w:rsidR="00765BD6" w:rsidRPr="00F4179E">
          <w:rPr>
            <w:rStyle w:val="Hipervnculo"/>
            <w:rFonts w:ascii="Arial" w:hAnsi="Arial" w:cs="Arial"/>
            <w:color w:val="auto"/>
            <w:u w:val="none"/>
          </w:rPr>
          <w:t>https://www.escolares.net/lenguaje-y-comunicacion/tipos-de-mitos/</w:t>
        </w:r>
      </w:hyperlink>
    </w:p>
    <w:p w:rsidR="009941E9" w:rsidRDefault="009941E9" w:rsidP="009941E9">
      <w:pPr>
        <w:pStyle w:val="Prrafodelista"/>
        <w:spacing w:after="0"/>
        <w:ind w:left="284" w:right="27"/>
        <w:jc w:val="both"/>
        <w:rPr>
          <w:rStyle w:val="Hipervnculo"/>
          <w:rFonts w:ascii="Arial" w:hAnsi="Arial" w:cs="Arial"/>
          <w:color w:val="auto"/>
          <w:u w:val="none"/>
        </w:rPr>
      </w:pPr>
    </w:p>
    <w:p w:rsidR="009941E9" w:rsidRDefault="009941E9" w:rsidP="009941E9">
      <w:pPr>
        <w:pStyle w:val="Prrafodelista"/>
        <w:ind w:left="284"/>
        <w:jc w:val="both"/>
        <w:rPr>
          <w:rFonts w:ascii="Helvetica" w:hAnsi="Helvetica" w:cs="Helvetica"/>
          <w:sz w:val="21"/>
          <w:szCs w:val="21"/>
          <w:shd w:val="clear" w:color="auto" w:fill="FFFFFF"/>
        </w:rPr>
      </w:pPr>
      <w:proofErr w:type="gramStart"/>
      <w:r>
        <w:rPr>
          <w:rFonts w:ascii="Arial" w:hAnsi="Arial" w:cs="Arial"/>
          <w:highlight w:val="yellow"/>
        </w:rPr>
        <w:t>para</w:t>
      </w:r>
      <w:proofErr w:type="gramEnd"/>
      <w:r>
        <w:rPr>
          <w:rFonts w:ascii="Arial" w:hAnsi="Arial" w:cs="Arial"/>
          <w:highlight w:val="yellow"/>
        </w:rPr>
        <w:t xml:space="preserve"> realizar la entrega del trabajo, t</w:t>
      </w:r>
      <w:r>
        <w:rPr>
          <w:rFonts w:ascii="Arial" w:hAnsi="Arial" w:cs="Arial"/>
          <w:highlight w:val="yellow"/>
        </w:rPr>
        <w:t xml:space="preserve">oman fotografía a las actividades resueltas, las copian, pegan y organizan en un documento Word con una portada. Una vez tengan ajustadas las imágenes en tamaño, margen, espacio entre fotos, la envían al correo </w:t>
      </w:r>
      <w:hyperlink r:id="rId36" w:history="1">
        <w:r>
          <w:rPr>
            <w:rStyle w:val="Hipervnculo"/>
            <w:rFonts w:ascii="Helvetica" w:hAnsi="Helvetica" w:cs="Helvetica"/>
            <w:sz w:val="21"/>
            <w:szCs w:val="21"/>
            <w:shd w:val="clear" w:color="auto" w:fill="FFFFFF"/>
          </w:rPr>
          <w:t>jinaperdomo.lenguajdam@gmail.com</w:t>
        </w:r>
      </w:hyperlink>
      <w:r>
        <w:rPr>
          <w:rFonts w:ascii="Helvetica" w:hAnsi="Helvetica" w:cs="Helvetica"/>
          <w:color w:val="5F6368"/>
          <w:sz w:val="21"/>
          <w:szCs w:val="21"/>
          <w:shd w:val="clear" w:color="auto" w:fill="FFFFFF"/>
        </w:rPr>
        <w:t xml:space="preserve">. </w:t>
      </w:r>
      <w:r>
        <w:rPr>
          <w:rFonts w:ascii="Helvetica" w:hAnsi="Helvetica" w:cs="Helvetica"/>
          <w:sz w:val="21"/>
          <w:szCs w:val="21"/>
          <w:highlight w:val="yellow"/>
          <w:shd w:val="clear" w:color="auto" w:fill="FFFFFF"/>
        </w:rPr>
        <w:t>Plazo máximo para su entrega el día 29 de abril.</w:t>
      </w:r>
    </w:p>
    <w:p w:rsidR="009941E9" w:rsidRDefault="009941E9" w:rsidP="009941E9">
      <w:pPr>
        <w:pStyle w:val="Prrafodelista"/>
        <w:spacing w:after="0"/>
        <w:ind w:left="284" w:right="27"/>
        <w:jc w:val="both"/>
        <w:rPr>
          <w:rFonts w:ascii="Arial" w:hAnsi="Arial" w:cs="Arial"/>
        </w:rPr>
      </w:pPr>
    </w:p>
    <w:p w:rsidR="002F6285" w:rsidRPr="002F6285" w:rsidRDefault="002F6285" w:rsidP="009941E9">
      <w:pPr>
        <w:pStyle w:val="Prrafodelista"/>
        <w:spacing w:after="0"/>
        <w:ind w:left="284" w:right="27"/>
        <w:jc w:val="both"/>
        <w:rPr>
          <w:rFonts w:ascii="Arial" w:hAnsi="Arial" w:cs="Arial"/>
          <w:u w:val="single"/>
        </w:rPr>
      </w:pPr>
      <w:bookmarkStart w:id="0" w:name="_GoBack"/>
      <w:r w:rsidRPr="002F6285">
        <w:rPr>
          <w:rFonts w:ascii="Arial" w:hAnsi="Arial" w:cs="Arial"/>
          <w:highlight w:val="yellow"/>
        </w:rPr>
        <w:t xml:space="preserve">Debe guardar el documento </w:t>
      </w:r>
      <w:r>
        <w:rPr>
          <w:rFonts w:ascii="Arial" w:hAnsi="Arial" w:cs="Arial"/>
          <w:highlight w:val="yellow"/>
        </w:rPr>
        <w:t xml:space="preserve">o trabajo </w:t>
      </w:r>
      <w:r w:rsidRPr="002F6285">
        <w:rPr>
          <w:rFonts w:ascii="Arial" w:hAnsi="Arial" w:cs="Arial"/>
          <w:highlight w:val="yellow"/>
        </w:rPr>
        <w:t xml:space="preserve">con su nombre, grado y número de taller. </w:t>
      </w:r>
      <w:proofErr w:type="spellStart"/>
      <w:r w:rsidRPr="002F6285">
        <w:rPr>
          <w:rFonts w:ascii="Arial" w:hAnsi="Arial" w:cs="Arial"/>
          <w:highlight w:val="yellow"/>
        </w:rPr>
        <w:t>Ej</w:t>
      </w:r>
      <w:proofErr w:type="spellEnd"/>
      <w:r w:rsidRPr="002F6285">
        <w:rPr>
          <w:rFonts w:ascii="Arial" w:hAnsi="Arial" w:cs="Arial"/>
          <w:highlight w:val="yellow"/>
        </w:rPr>
        <w:t>:</w:t>
      </w:r>
      <w:r>
        <w:rPr>
          <w:rFonts w:ascii="Arial" w:hAnsi="Arial" w:cs="Arial"/>
        </w:rPr>
        <w:t xml:space="preserve"> </w:t>
      </w:r>
      <w:r w:rsidRPr="002F6285">
        <w:rPr>
          <w:rFonts w:ascii="Arial" w:hAnsi="Arial" w:cs="Arial"/>
          <w:u w:val="single"/>
        </w:rPr>
        <w:t>Camila Celis 7-1 taller n°1.</w:t>
      </w:r>
      <w:bookmarkEnd w:id="0"/>
    </w:p>
    <w:sectPr w:rsidR="002F6285" w:rsidRPr="002F6285" w:rsidSect="00C2769F">
      <w:type w:val="continuous"/>
      <w:pgSz w:w="12240" w:h="20160" w:code="5"/>
      <w:pgMar w:top="720" w:right="720" w:bottom="720" w:left="720" w:header="709" w:footer="709" w:gutter="0"/>
      <w:cols w:num="2" w:space="2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924" w:rsidRDefault="00280924" w:rsidP="006D1A32">
      <w:pPr>
        <w:spacing w:after="0" w:line="240" w:lineRule="auto"/>
      </w:pPr>
      <w:r>
        <w:separator/>
      </w:r>
    </w:p>
  </w:endnote>
  <w:endnote w:type="continuationSeparator" w:id="0">
    <w:p w:rsidR="00280924" w:rsidRDefault="00280924" w:rsidP="006D1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A32" w:rsidRPr="006D1A32" w:rsidRDefault="006D1A32" w:rsidP="006D1A32">
    <w:pPr>
      <w:pStyle w:val="Piedepgina"/>
      <w:jc w:val="right"/>
      <w:rPr>
        <w:b/>
      </w:rPr>
    </w:pPr>
    <w:r w:rsidRPr="006D1A32">
      <w:rPr>
        <w:b/>
      </w:rPr>
      <w:t>MARZO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924" w:rsidRDefault="00280924" w:rsidP="006D1A32">
      <w:pPr>
        <w:spacing w:after="0" w:line="240" w:lineRule="auto"/>
      </w:pPr>
      <w:r>
        <w:separator/>
      </w:r>
    </w:p>
  </w:footnote>
  <w:footnote w:type="continuationSeparator" w:id="0">
    <w:p w:rsidR="00280924" w:rsidRDefault="00280924" w:rsidP="006D1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A258F"/>
    <w:multiLevelType w:val="hybridMultilevel"/>
    <w:tmpl w:val="CEB814D2"/>
    <w:lvl w:ilvl="0" w:tplc="3E362FD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C0360F"/>
    <w:multiLevelType w:val="hybridMultilevel"/>
    <w:tmpl w:val="5AC48BA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2A5417C9"/>
    <w:multiLevelType w:val="hybridMultilevel"/>
    <w:tmpl w:val="67F6D81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1AF5653"/>
    <w:multiLevelType w:val="hybridMultilevel"/>
    <w:tmpl w:val="DFBCB6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1D16392"/>
    <w:multiLevelType w:val="hybridMultilevel"/>
    <w:tmpl w:val="339678A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394708A8"/>
    <w:multiLevelType w:val="hybridMultilevel"/>
    <w:tmpl w:val="90440084"/>
    <w:lvl w:ilvl="0" w:tplc="0BB6B7C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E549CE"/>
    <w:multiLevelType w:val="hybridMultilevel"/>
    <w:tmpl w:val="736A048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3C065F41"/>
    <w:multiLevelType w:val="hybridMultilevel"/>
    <w:tmpl w:val="576C2A8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3E00590F"/>
    <w:multiLevelType w:val="hybridMultilevel"/>
    <w:tmpl w:val="A0009DDC"/>
    <w:lvl w:ilvl="0" w:tplc="9E98D79C">
      <w:start w:val="1"/>
      <w:numFmt w:val="decimal"/>
      <w:lvlText w:val="%1)"/>
      <w:lvlJc w:val="left"/>
      <w:pPr>
        <w:ind w:left="720" w:hanging="360"/>
      </w:pPr>
      <w:rPr>
        <w:rFonts w:hint="default"/>
        <w:b/>
        <w:i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5254512"/>
    <w:multiLevelType w:val="hybridMultilevel"/>
    <w:tmpl w:val="2CAADE56"/>
    <w:lvl w:ilvl="0" w:tplc="2E468CF2">
      <w:start w:val="1"/>
      <w:numFmt w:val="bullet"/>
      <w:lvlText w:val=""/>
      <w:lvlJc w:val="left"/>
      <w:pPr>
        <w:ind w:left="1440" w:hanging="360"/>
      </w:pPr>
      <w:rPr>
        <w:rFonts w:ascii="Wingdings" w:hAnsi="Wingdings" w:hint="default"/>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56EE3690"/>
    <w:multiLevelType w:val="hybridMultilevel"/>
    <w:tmpl w:val="A6C2FAC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5E2569A2"/>
    <w:multiLevelType w:val="hybridMultilevel"/>
    <w:tmpl w:val="5EBCCAE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749966D8"/>
    <w:multiLevelType w:val="hybridMultilevel"/>
    <w:tmpl w:val="72E2BE3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8"/>
  </w:num>
  <w:num w:numId="4">
    <w:abstractNumId w:val="10"/>
  </w:num>
  <w:num w:numId="5">
    <w:abstractNumId w:val="1"/>
  </w:num>
  <w:num w:numId="6">
    <w:abstractNumId w:val="6"/>
  </w:num>
  <w:num w:numId="7">
    <w:abstractNumId w:val="5"/>
  </w:num>
  <w:num w:numId="8">
    <w:abstractNumId w:val="3"/>
  </w:num>
  <w:num w:numId="9">
    <w:abstractNumId w:val="2"/>
  </w:num>
  <w:num w:numId="10">
    <w:abstractNumId w:val="9"/>
  </w:num>
  <w:num w:numId="11">
    <w:abstractNumId w:val="4"/>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645"/>
    <w:rsid w:val="00000475"/>
    <w:rsid w:val="00006747"/>
    <w:rsid w:val="00015214"/>
    <w:rsid w:val="00036BA1"/>
    <w:rsid w:val="00057E26"/>
    <w:rsid w:val="000600A7"/>
    <w:rsid w:val="00065C72"/>
    <w:rsid w:val="0007395E"/>
    <w:rsid w:val="00073F9D"/>
    <w:rsid w:val="00081F7F"/>
    <w:rsid w:val="00082ED2"/>
    <w:rsid w:val="000905C0"/>
    <w:rsid w:val="000B4743"/>
    <w:rsid w:val="000B5298"/>
    <w:rsid w:val="000B6A61"/>
    <w:rsid w:val="000C2E3A"/>
    <w:rsid w:val="000E5F36"/>
    <w:rsid w:val="00131624"/>
    <w:rsid w:val="001564D7"/>
    <w:rsid w:val="00162FF1"/>
    <w:rsid w:val="00170623"/>
    <w:rsid w:val="00187419"/>
    <w:rsid w:val="00192B83"/>
    <w:rsid w:val="00196E36"/>
    <w:rsid w:val="001B4CA9"/>
    <w:rsid w:val="001C29BC"/>
    <w:rsid w:val="00201636"/>
    <w:rsid w:val="00215C6B"/>
    <w:rsid w:val="002222C0"/>
    <w:rsid w:val="002312DD"/>
    <w:rsid w:val="00280924"/>
    <w:rsid w:val="00292CD6"/>
    <w:rsid w:val="00293538"/>
    <w:rsid w:val="002A4BDC"/>
    <w:rsid w:val="002B2DB1"/>
    <w:rsid w:val="002C2870"/>
    <w:rsid w:val="002C32F4"/>
    <w:rsid w:val="002D1A57"/>
    <w:rsid w:val="002E1743"/>
    <w:rsid w:val="002E7FA2"/>
    <w:rsid w:val="002F2C15"/>
    <w:rsid w:val="002F6285"/>
    <w:rsid w:val="003019B9"/>
    <w:rsid w:val="00332E2B"/>
    <w:rsid w:val="00340606"/>
    <w:rsid w:val="003572B7"/>
    <w:rsid w:val="003656A9"/>
    <w:rsid w:val="0036754D"/>
    <w:rsid w:val="00394039"/>
    <w:rsid w:val="00394BBB"/>
    <w:rsid w:val="003A5EA1"/>
    <w:rsid w:val="003C627D"/>
    <w:rsid w:val="003C63CC"/>
    <w:rsid w:val="003C7727"/>
    <w:rsid w:val="00402974"/>
    <w:rsid w:val="0040389B"/>
    <w:rsid w:val="004070C7"/>
    <w:rsid w:val="004165EC"/>
    <w:rsid w:val="0042009A"/>
    <w:rsid w:val="00424E6F"/>
    <w:rsid w:val="004329BD"/>
    <w:rsid w:val="0045546C"/>
    <w:rsid w:val="004621E9"/>
    <w:rsid w:val="00482CFA"/>
    <w:rsid w:val="004963BB"/>
    <w:rsid w:val="004D11D8"/>
    <w:rsid w:val="0051192C"/>
    <w:rsid w:val="00511C31"/>
    <w:rsid w:val="005158CF"/>
    <w:rsid w:val="005168AB"/>
    <w:rsid w:val="005239EE"/>
    <w:rsid w:val="0054275A"/>
    <w:rsid w:val="00545FFD"/>
    <w:rsid w:val="00567214"/>
    <w:rsid w:val="00567343"/>
    <w:rsid w:val="00583969"/>
    <w:rsid w:val="005920D8"/>
    <w:rsid w:val="005925F8"/>
    <w:rsid w:val="005A121A"/>
    <w:rsid w:val="005A4859"/>
    <w:rsid w:val="005B2607"/>
    <w:rsid w:val="005C0EDE"/>
    <w:rsid w:val="00602041"/>
    <w:rsid w:val="00606B44"/>
    <w:rsid w:val="00612868"/>
    <w:rsid w:val="00615AD2"/>
    <w:rsid w:val="00621012"/>
    <w:rsid w:val="0065403B"/>
    <w:rsid w:val="006540F6"/>
    <w:rsid w:val="0065623E"/>
    <w:rsid w:val="00683D57"/>
    <w:rsid w:val="00696E65"/>
    <w:rsid w:val="006A1247"/>
    <w:rsid w:val="006A3BAA"/>
    <w:rsid w:val="006A57D9"/>
    <w:rsid w:val="006B74EF"/>
    <w:rsid w:val="006D1796"/>
    <w:rsid w:val="006D1A32"/>
    <w:rsid w:val="006E04E5"/>
    <w:rsid w:val="006E15BD"/>
    <w:rsid w:val="0071095C"/>
    <w:rsid w:val="00713193"/>
    <w:rsid w:val="00727142"/>
    <w:rsid w:val="00742AB0"/>
    <w:rsid w:val="007434FE"/>
    <w:rsid w:val="0074361A"/>
    <w:rsid w:val="00757735"/>
    <w:rsid w:val="00765BD6"/>
    <w:rsid w:val="00776113"/>
    <w:rsid w:val="0078576B"/>
    <w:rsid w:val="00790B69"/>
    <w:rsid w:val="007930A3"/>
    <w:rsid w:val="007A0357"/>
    <w:rsid w:val="007A1DF4"/>
    <w:rsid w:val="007B2ADD"/>
    <w:rsid w:val="007C30C7"/>
    <w:rsid w:val="007F0386"/>
    <w:rsid w:val="007F7EFF"/>
    <w:rsid w:val="00816701"/>
    <w:rsid w:val="0082386C"/>
    <w:rsid w:val="00845001"/>
    <w:rsid w:val="00845A92"/>
    <w:rsid w:val="00864D1A"/>
    <w:rsid w:val="00896AEC"/>
    <w:rsid w:val="008A57F4"/>
    <w:rsid w:val="008B3BDC"/>
    <w:rsid w:val="008C7E3A"/>
    <w:rsid w:val="008D0ED3"/>
    <w:rsid w:val="008E27CB"/>
    <w:rsid w:val="008E61F9"/>
    <w:rsid w:val="008F7788"/>
    <w:rsid w:val="009005DD"/>
    <w:rsid w:val="00915472"/>
    <w:rsid w:val="00927F65"/>
    <w:rsid w:val="0093262C"/>
    <w:rsid w:val="0095084D"/>
    <w:rsid w:val="00963729"/>
    <w:rsid w:val="00980EF9"/>
    <w:rsid w:val="009941E9"/>
    <w:rsid w:val="009D2938"/>
    <w:rsid w:val="009E3417"/>
    <w:rsid w:val="009E65D9"/>
    <w:rsid w:val="009E6F5A"/>
    <w:rsid w:val="009F4DBA"/>
    <w:rsid w:val="00A3141A"/>
    <w:rsid w:val="00A32BC9"/>
    <w:rsid w:val="00A33CF6"/>
    <w:rsid w:val="00A5793E"/>
    <w:rsid w:val="00A60CF2"/>
    <w:rsid w:val="00A66887"/>
    <w:rsid w:val="00A85D59"/>
    <w:rsid w:val="00AA4A25"/>
    <w:rsid w:val="00AD6267"/>
    <w:rsid w:val="00AE1B8D"/>
    <w:rsid w:val="00B03F93"/>
    <w:rsid w:val="00B33C45"/>
    <w:rsid w:val="00B56434"/>
    <w:rsid w:val="00B64AE0"/>
    <w:rsid w:val="00B70E07"/>
    <w:rsid w:val="00B71589"/>
    <w:rsid w:val="00B72E90"/>
    <w:rsid w:val="00B74B9A"/>
    <w:rsid w:val="00B81F8B"/>
    <w:rsid w:val="00B93D3B"/>
    <w:rsid w:val="00B94DE0"/>
    <w:rsid w:val="00BA70DB"/>
    <w:rsid w:val="00BA7238"/>
    <w:rsid w:val="00BC4968"/>
    <w:rsid w:val="00BE18CC"/>
    <w:rsid w:val="00BE397E"/>
    <w:rsid w:val="00BF1791"/>
    <w:rsid w:val="00C0184C"/>
    <w:rsid w:val="00C13006"/>
    <w:rsid w:val="00C14532"/>
    <w:rsid w:val="00C26FD1"/>
    <w:rsid w:val="00C2769F"/>
    <w:rsid w:val="00C35A44"/>
    <w:rsid w:val="00C40185"/>
    <w:rsid w:val="00C417D7"/>
    <w:rsid w:val="00C4532A"/>
    <w:rsid w:val="00C54F2A"/>
    <w:rsid w:val="00C60AA5"/>
    <w:rsid w:val="00C65960"/>
    <w:rsid w:val="00C65BB2"/>
    <w:rsid w:val="00C6738C"/>
    <w:rsid w:val="00C83E40"/>
    <w:rsid w:val="00C87A6D"/>
    <w:rsid w:val="00C911E3"/>
    <w:rsid w:val="00C91FDF"/>
    <w:rsid w:val="00CC54DE"/>
    <w:rsid w:val="00D14ECD"/>
    <w:rsid w:val="00D32EAC"/>
    <w:rsid w:val="00D362A1"/>
    <w:rsid w:val="00D53F4D"/>
    <w:rsid w:val="00D81645"/>
    <w:rsid w:val="00DB6DE6"/>
    <w:rsid w:val="00DD02E4"/>
    <w:rsid w:val="00DD0CDD"/>
    <w:rsid w:val="00DD5C61"/>
    <w:rsid w:val="00DD71C8"/>
    <w:rsid w:val="00DD75EE"/>
    <w:rsid w:val="00E400E8"/>
    <w:rsid w:val="00E467A3"/>
    <w:rsid w:val="00E471A2"/>
    <w:rsid w:val="00E523AF"/>
    <w:rsid w:val="00E6137D"/>
    <w:rsid w:val="00E85E45"/>
    <w:rsid w:val="00EA1561"/>
    <w:rsid w:val="00EB3009"/>
    <w:rsid w:val="00EC73AD"/>
    <w:rsid w:val="00ED304C"/>
    <w:rsid w:val="00ED343C"/>
    <w:rsid w:val="00ED3ABE"/>
    <w:rsid w:val="00EE2168"/>
    <w:rsid w:val="00EE73E0"/>
    <w:rsid w:val="00EF06A2"/>
    <w:rsid w:val="00F0212D"/>
    <w:rsid w:val="00F0788F"/>
    <w:rsid w:val="00F4179E"/>
    <w:rsid w:val="00F435E4"/>
    <w:rsid w:val="00F53022"/>
    <w:rsid w:val="00F53285"/>
    <w:rsid w:val="00F64FC6"/>
    <w:rsid w:val="00F70790"/>
    <w:rsid w:val="00F70F6F"/>
    <w:rsid w:val="00FA3238"/>
    <w:rsid w:val="00FB2A4F"/>
    <w:rsid w:val="00FD00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1A2435-743B-411A-8EE9-98C72FD7F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64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816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1645"/>
  </w:style>
  <w:style w:type="table" w:styleId="Tablaconcuadrcula">
    <w:name w:val="Table Grid"/>
    <w:basedOn w:val="Tablanormal"/>
    <w:uiPriority w:val="39"/>
    <w:rsid w:val="00E47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33CF6"/>
    <w:pPr>
      <w:ind w:left="720"/>
      <w:contextualSpacing/>
    </w:pPr>
  </w:style>
  <w:style w:type="paragraph" w:styleId="Encabezado">
    <w:name w:val="header"/>
    <w:basedOn w:val="Normal"/>
    <w:link w:val="EncabezadoCar"/>
    <w:uiPriority w:val="99"/>
    <w:unhideWhenUsed/>
    <w:rsid w:val="006D1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1A32"/>
  </w:style>
  <w:style w:type="character" w:styleId="Hipervnculo">
    <w:name w:val="Hyperlink"/>
    <w:basedOn w:val="Fuentedeprrafopredeter"/>
    <w:uiPriority w:val="99"/>
    <w:unhideWhenUsed/>
    <w:rsid w:val="004554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61354">
      <w:bodyDiv w:val="1"/>
      <w:marLeft w:val="0"/>
      <w:marRight w:val="0"/>
      <w:marTop w:val="0"/>
      <w:marBottom w:val="0"/>
      <w:divBdr>
        <w:top w:val="none" w:sz="0" w:space="0" w:color="auto"/>
        <w:left w:val="none" w:sz="0" w:space="0" w:color="auto"/>
        <w:bottom w:val="none" w:sz="0" w:space="0" w:color="auto"/>
        <w:right w:val="none" w:sz="0" w:space="0" w:color="auto"/>
      </w:divBdr>
    </w:div>
    <w:div w:id="1686470604">
      <w:bodyDiv w:val="1"/>
      <w:marLeft w:val="0"/>
      <w:marRight w:val="0"/>
      <w:marTop w:val="0"/>
      <w:marBottom w:val="0"/>
      <w:divBdr>
        <w:top w:val="none" w:sz="0" w:space="0" w:color="auto"/>
        <w:left w:val="none" w:sz="0" w:space="0" w:color="auto"/>
        <w:bottom w:val="none" w:sz="0" w:space="0" w:color="auto"/>
        <w:right w:val="none" w:sz="0" w:space="0" w:color="auto"/>
      </w:divBdr>
    </w:div>
    <w:div w:id="190344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settings" Target="settings.xml"/><Relationship Id="rId21" Type="http://schemas.microsoft.com/office/2007/relationships/diagramDrawing" Target="diagrams/drawing2.xml"/><Relationship Id="rId34" Type="http://schemas.openxmlformats.org/officeDocument/2006/relationships/hyperlink" Target="https://concepto.de/que-es-cuento/" TargetMode="Externa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yperlink" Target="https://concepto.de/mit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diagramColors" Target="diagrams/colors2.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microsoft.com/office/2007/relationships/hdphoto" Target="media/hdphoto3.wdp"/><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microsoft.com/office/2007/relationships/hdphoto" Target="media/hdphoto1.wdp"/><Relationship Id="rId36" Type="http://schemas.openxmlformats.org/officeDocument/2006/relationships/hyperlink" Target="mailto:jinaperdomo.lenguajdam@gmail.com" TargetMode="External"/><Relationship Id="rId10" Type="http://schemas.openxmlformats.org/officeDocument/2006/relationships/hyperlink" Target="https://lenguajejdam.wordpress.com" TargetMode="External"/><Relationship Id="rId19" Type="http://schemas.openxmlformats.org/officeDocument/2006/relationships/diagramQuickStyle" Target="diagrams/quickStyle2.xm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5.png"/><Relationship Id="rId30" Type="http://schemas.microsoft.com/office/2007/relationships/hdphoto" Target="media/hdphoto2.wdp"/><Relationship Id="rId35" Type="http://schemas.openxmlformats.org/officeDocument/2006/relationships/hyperlink" Target="https://www.escolares.net/lenguaje-y-comunicacion/tipos-de-mitos/" TargetMode="External"/></Relationships>
</file>

<file path=word/diagrams/_rels/data3.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1FBA4E-7EA1-4572-87A6-6A8BE966E9A1}" type="doc">
      <dgm:prSet loTypeId="urn:microsoft.com/office/officeart/2005/8/layout/hList6" loCatId="list" qsTypeId="urn:microsoft.com/office/officeart/2005/8/quickstyle/simple3" qsCatId="simple" csTypeId="urn:microsoft.com/office/officeart/2005/8/colors/colorful1" csCatId="colorful" phldr="1"/>
      <dgm:spPr/>
      <dgm:t>
        <a:bodyPr/>
        <a:lstStyle/>
        <a:p>
          <a:endParaRPr lang="es-CO"/>
        </a:p>
      </dgm:t>
    </dgm:pt>
    <dgm:pt modelId="{A617A5E9-3DB9-4B3C-9777-AA297BD55945}">
      <dgm:prSet phldrT="[Texto]"/>
      <dgm:spPr/>
      <dgm:t>
        <a:bodyPr/>
        <a:lstStyle/>
        <a:p>
          <a:r>
            <a:rPr lang="es-CO" b="1"/>
            <a:t>TEXTO NARRATIVO</a:t>
          </a:r>
        </a:p>
      </dgm:t>
    </dgm:pt>
    <dgm:pt modelId="{13236058-872D-4D41-A221-CA26A216273B}" type="parTrans" cxnId="{C8CD4E19-64A8-4B19-BB80-AA63C691585A}">
      <dgm:prSet/>
      <dgm:spPr/>
      <dgm:t>
        <a:bodyPr/>
        <a:lstStyle/>
        <a:p>
          <a:endParaRPr lang="es-CO"/>
        </a:p>
      </dgm:t>
    </dgm:pt>
    <dgm:pt modelId="{26E9704B-2FBB-4760-83E1-1CFA66769784}" type="sibTrans" cxnId="{C8CD4E19-64A8-4B19-BB80-AA63C691585A}">
      <dgm:prSet/>
      <dgm:spPr/>
      <dgm:t>
        <a:bodyPr/>
        <a:lstStyle/>
        <a:p>
          <a:endParaRPr lang="es-CO"/>
        </a:p>
      </dgm:t>
    </dgm:pt>
    <dgm:pt modelId="{FB99969C-894A-4B88-8684-06172965EF44}">
      <dgm:prSet phldrT="[Texto]" custT="1"/>
      <dgm:spPr/>
      <dgm:t>
        <a:bodyPr/>
        <a:lstStyle/>
        <a:p>
          <a:r>
            <a:rPr lang="es-CO" sz="1100" b="1"/>
            <a:t>QUÉ ES</a:t>
          </a:r>
        </a:p>
        <a:p>
          <a:r>
            <a:rPr lang="es-CO" sz="1100"/>
            <a:t>Es el relato de hecho o sucesos reales o imaginarios que les acontece a ciertos personajes. Éstos son contados por un narrador en un tiempo y lugar determinado.</a:t>
          </a:r>
        </a:p>
      </dgm:t>
    </dgm:pt>
    <dgm:pt modelId="{CB42B931-9397-4B5E-B2B9-78E439F60FF7}" type="parTrans" cxnId="{2AD91279-5B2D-4C4C-8D89-5B1B661802DD}">
      <dgm:prSet/>
      <dgm:spPr/>
      <dgm:t>
        <a:bodyPr/>
        <a:lstStyle/>
        <a:p>
          <a:endParaRPr lang="es-CO"/>
        </a:p>
      </dgm:t>
    </dgm:pt>
    <dgm:pt modelId="{F10E4BEF-3B32-4B3E-A19B-B5E9AA9A9367}" type="sibTrans" cxnId="{2AD91279-5B2D-4C4C-8D89-5B1B661802DD}">
      <dgm:prSet/>
      <dgm:spPr/>
      <dgm:t>
        <a:bodyPr/>
        <a:lstStyle/>
        <a:p>
          <a:endParaRPr lang="es-CO"/>
        </a:p>
      </dgm:t>
    </dgm:pt>
    <dgm:pt modelId="{90A598AA-DED1-4E87-85B4-EA1DFD91BE33}">
      <dgm:prSet phldrT="[Texto]" custT="1"/>
      <dgm:spPr/>
      <dgm:t>
        <a:bodyPr/>
        <a:lstStyle/>
        <a:p>
          <a:r>
            <a:rPr lang="es-CO" sz="1000" b="1"/>
            <a:t>SUS CARACTERÍSTICAS</a:t>
          </a:r>
        </a:p>
        <a:p>
          <a:r>
            <a:rPr lang="es-CO" sz="1000"/>
            <a:t>Su finalidad es narrar o contar una historia.</a:t>
          </a:r>
        </a:p>
        <a:p>
          <a:r>
            <a:rPr lang="es-CO" sz="1000"/>
            <a:t>Puede ser real o imaginario.</a:t>
          </a:r>
        </a:p>
        <a:p>
          <a:r>
            <a:rPr lang="es-CO" sz="1000"/>
            <a:t>Tiene un orden o secuencia de los hechos.</a:t>
          </a:r>
        </a:p>
        <a:p>
          <a:r>
            <a:rPr lang="es-CO" sz="1000"/>
            <a:t>Usa descripciones para reconocer los lugares, las personas, las cosas, etc.</a:t>
          </a:r>
        </a:p>
        <a:p>
          <a:r>
            <a:rPr lang="es-CO" sz="1000"/>
            <a:t>Tiene quien cuenta la historia y quiénes la viven (narradores y personajes).</a:t>
          </a:r>
        </a:p>
        <a:p>
          <a:r>
            <a:rPr lang="es-CO" sz="1000"/>
            <a:t>El narrador puede aparecer como personaje o como espectador.</a:t>
          </a:r>
        </a:p>
      </dgm:t>
    </dgm:pt>
    <dgm:pt modelId="{6FF6CA19-D1D2-48EE-8301-028D56CBC5B3}" type="parTrans" cxnId="{0AA1FE75-297E-4138-BA9E-8F18EBEE1125}">
      <dgm:prSet/>
      <dgm:spPr/>
      <dgm:t>
        <a:bodyPr/>
        <a:lstStyle/>
        <a:p>
          <a:endParaRPr lang="es-CO"/>
        </a:p>
      </dgm:t>
    </dgm:pt>
    <dgm:pt modelId="{526CDDB7-DADF-4E9D-A9E1-A6C072DA6F1A}" type="sibTrans" cxnId="{0AA1FE75-297E-4138-BA9E-8F18EBEE1125}">
      <dgm:prSet/>
      <dgm:spPr/>
      <dgm:t>
        <a:bodyPr/>
        <a:lstStyle/>
        <a:p>
          <a:endParaRPr lang="es-CO"/>
        </a:p>
      </dgm:t>
    </dgm:pt>
    <dgm:pt modelId="{CCAAF16E-DC31-4471-986A-32D91E81283A}">
      <dgm:prSet custT="1"/>
      <dgm:spPr/>
      <dgm:t>
        <a:bodyPr/>
        <a:lstStyle/>
        <a:p>
          <a:r>
            <a:rPr lang="es-CO" sz="1000" b="1"/>
            <a:t>SUS ELEMENTOS</a:t>
          </a:r>
        </a:p>
        <a:p>
          <a:r>
            <a:rPr lang="es-CO" sz="1000" b="1"/>
            <a:t>Narrador:</a:t>
          </a:r>
          <a:r>
            <a:rPr lang="es-CO" sz="1000"/>
            <a:t> quien cuenta la historia.</a:t>
          </a:r>
        </a:p>
        <a:p>
          <a:endParaRPr lang="es-CO" sz="1000"/>
        </a:p>
        <a:p>
          <a:r>
            <a:rPr lang="es-CO" sz="1000" b="1"/>
            <a:t>Trama o Argumento: </a:t>
          </a:r>
          <a:r>
            <a:rPr lang="es-CO" sz="1000"/>
            <a:t>es la historia narrada.</a:t>
          </a:r>
        </a:p>
        <a:p>
          <a:endParaRPr lang="es-CO" sz="1000"/>
        </a:p>
        <a:p>
          <a:r>
            <a:rPr lang="es-CO" sz="1000" b="1"/>
            <a:t>Personajes: </a:t>
          </a:r>
          <a:r>
            <a:rPr lang="es-CO" sz="1000"/>
            <a:t>son quienes participan en la historia, los que viven o presencian los hechos.</a:t>
          </a:r>
        </a:p>
        <a:p>
          <a:endParaRPr lang="es-CO" sz="1000"/>
        </a:p>
        <a:p>
          <a:r>
            <a:rPr lang="es-CO" sz="1000" b="1"/>
            <a:t>Lugar: </a:t>
          </a:r>
          <a:r>
            <a:rPr lang="es-CO" sz="1000"/>
            <a:t>responde la pregunta ¿dónde se desarrollaron los hechos?</a:t>
          </a:r>
        </a:p>
        <a:p>
          <a:endParaRPr lang="es-CO" sz="1000"/>
        </a:p>
        <a:p>
          <a:r>
            <a:rPr lang="es-CO" sz="1000" b="1"/>
            <a:t>Tiempo: </a:t>
          </a:r>
          <a:r>
            <a:rPr lang="es-CO" sz="1000"/>
            <a:t>es el momento cronológico, histórico o atmosférico en el que se dieron los hechos.</a:t>
          </a:r>
        </a:p>
      </dgm:t>
    </dgm:pt>
    <dgm:pt modelId="{EBCAC14E-B3BF-4CCA-84FD-D6E73B98F5BF}" type="parTrans" cxnId="{F6C8B75C-6AED-4DE0-A896-D8C948262043}">
      <dgm:prSet/>
      <dgm:spPr/>
      <dgm:t>
        <a:bodyPr/>
        <a:lstStyle/>
        <a:p>
          <a:endParaRPr lang="es-CO"/>
        </a:p>
      </dgm:t>
    </dgm:pt>
    <dgm:pt modelId="{B55EAFE0-B01A-4A3F-9DC1-B16FE5B5938E}" type="sibTrans" cxnId="{F6C8B75C-6AED-4DE0-A896-D8C948262043}">
      <dgm:prSet/>
      <dgm:spPr/>
      <dgm:t>
        <a:bodyPr/>
        <a:lstStyle/>
        <a:p>
          <a:endParaRPr lang="es-CO"/>
        </a:p>
      </dgm:t>
    </dgm:pt>
    <dgm:pt modelId="{161840F0-31C8-44C1-BB9D-B0ACEB7EE231}">
      <dgm:prSet custT="1"/>
      <dgm:spPr/>
      <dgm:t>
        <a:bodyPr/>
        <a:lstStyle/>
        <a:p>
          <a:r>
            <a:rPr lang="es-CO" sz="1000" b="1"/>
            <a:t>SU ESTRUCTURA</a:t>
          </a:r>
        </a:p>
        <a:p>
          <a:r>
            <a:rPr lang="es-CO" sz="1000" b="1"/>
            <a:t>Introducción: </a:t>
          </a:r>
          <a:r>
            <a:rPr lang="es-CO" sz="1000"/>
            <a:t>es el inicio de la historia, allí se puede presentar los personajes y lugares de la historia.</a:t>
          </a:r>
        </a:p>
        <a:p>
          <a:r>
            <a:rPr lang="es-CO" sz="1000" b="1"/>
            <a:t>Conflicto: </a:t>
          </a:r>
          <a:r>
            <a:rPr lang="es-CO" sz="1000"/>
            <a:t>corresponde al problema o situación central de la historia. La que con el desarrollo de los hechos se dará fin más adelante.</a:t>
          </a:r>
        </a:p>
        <a:p>
          <a:r>
            <a:rPr lang="es-CO" sz="1000" b="1"/>
            <a:t>Solución:</a:t>
          </a:r>
          <a:r>
            <a:rPr lang="es-CO" sz="1000"/>
            <a:t> momento en el que se finaliza la historia, ésta puede ser cerrada (determina cómo se resuelve el conflicto) o abierta (queda a la imaginación del lector o es el inicio de una próxima versión)</a:t>
          </a:r>
        </a:p>
        <a:p>
          <a:endParaRPr lang="es-CO" sz="1000"/>
        </a:p>
      </dgm:t>
    </dgm:pt>
    <dgm:pt modelId="{02D13A2B-2C45-417D-BF54-2B4F38E9BE96}" type="parTrans" cxnId="{408F27F2-7BFE-4450-A842-BF48A35E8D39}">
      <dgm:prSet/>
      <dgm:spPr/>
      <dgm:t>
        <a:bodyPr/>
        <a:lstStyle/>
        <a:p>
          <a:endParaRPr lang="es-CO"/>
        </a:p>
      </dgm:t>
    </dgm:pt>
    <dgm:pt modelId="{DFAE454E-5CFE-4BAE-8BFE-6632BF2A056A}" type="sibTrans" cxnId="{408F27F2-7BFE-4450-A842-BF48A35E8D39}">
      <dgm:prSet/>
      <dgm:spPr/>
      <dgm:t>
        <a:bodyPr/>
        <a:lstStyle/>
        <a:p>
          <a:endParaRPr lang="es-CO"/>
        </a:p>
      </dgm:t>
    </dgm:pt>
    <dgm:pt modelId="{3C3D6323-62E5-421C-90F5-984D9715B31D}">
      <dgm:prSet custT="1"/>
      <dgm:spPr/>
      <dgm:t>
        <a:bodyPr/>
        <a:lstStyle/>
        <a:p>
          <a:r>
            <a:rPr lang="es-CO" sz="1000" b="1"/>
            <a:t>SUS CLASES</a:t>
          </a:r>
        </a:p>
        <a:p>
          <a:endParaRPr lang="es-CO" sz="1000" b="1"/>
        </a:p>
        <a:p>
          <a:r>
            <a:rPr lang="es-CO" sz="1000"/>
            <a:t>Mito </a:t>
          </a:r>
        </a:p>
        <a:p>
          <a:r>
            <a:rPr lang="es-CO" sz="1000"/>
            <a:t>Leyenda</a:t>
          </a:r>
        </a:p>
        <a:p>
          <a:r>
            <a:rPr lang="es-CO" sz="1000"/>
            <a:t>Fábula</a:t>
          </a:r>
        </a:p>
        <a:p>
          <a:r>
            <a:rPr lang="es-CO" sz="1000"/>
            <a:t>Cuento</a:t>
          </a:r>
        </a:p>
        <a:p>
          <a:r>
            <a:rPr lang="es-CO" sz="1000"/>
            <a:t>Novela</a:t>
          </a:r>
        </a:p>
        <a:p>
          <a:r>
            <a:rPr lang="es-CO" sz="1000"/>
            <a:t>Anécdotas</a:t>
          </a:r>
        </a:p>
        <a:p>
          <a:r>
            <a:rPr lang="es-CO" sz="1000"/>
            <a:t>Crónica</a:t>
          </a:r>
        </a:p>
        <a:p>
          <a:r>
            <a:rPr lang="es-CO" sz="1000"/>
            <a:t>Reportaje</a:t>
          </a:r>
        </a:p>
      </dgm:t>
    </dgm:pt>
    <dgm:pt modelId="{6A1B2461-7330-4154-8C88-00D0034BE6C3}" type="parTrans" cxnId="{3E5D95CD-36BB-4938-B0C6-DD51BF632332}">
      <dgm:prSet/>
      <dgm:spPr/>
      <dgm:t>
        <a:bodyPr/>
        <a:lstStyle/>
        <a:p>
          <a:endParaRPr lang="es-CO"/>
        </a:p>
      </dgm:t>
    </dgm:pt>
    <dgm:pt modelId="{8A64AB43-4D58-47DE-B965-AFB813C8358F}" type="sibTrans" cxnId="{3E5D95CD-36BB-4938-B0C6-DD51BF632332}">
      <dgm:prSet/>
      <dgm:spPr/>
      <dgm:t>
        <a:bodyPr/>
        <a:lstStyle/>
        <a:p>
          <a:endParaRPr lang="es-CO"/>
        </a:p>
      </dgm:t>
    </dgm:pt>
    <dgm:pt modelId="{A77A6A7B-0C7F-4F0E-A60B-F23BFDDAF606}" type="pres">
      <dgm:prSet presAssocID="{101FBA4E-7EA1-4572-87A6-6A8BE966E9A1}" presName="Name0" presStyleCnt="0">
        <dgm:presLayoutVars>
          <dgm:dir/>
          <dgm:resizeHandles val="exact"/>
        </dgm:presLayoutVars>
      </dgm:prSet>
      <dgm:spPr/>
      <dgm:t>
        <a:bodyPr/>
        <a:lstStyle/>
        <a:p>
          <a:endParaRPr lang="es-CO"/>
        </a:p>
      </dgm:t>
    </dgm:pt>
    <dgm:pt modelId="{580E0420-DE9F-47A2-9C15-CA620E1F82D1}" type="pres">
      <dgm:prSet presAssocID="{A617A5E9-3DB9-4B3C-9777-AA297BD55945}" presName="node" presStyleLbl="node1" presStyleIdx="0" presStyleCnt="6">
        <dgm:presLayoutVars>
          <dgm:bulletEnabled val="1"/>
        </dgm:presLayoutVars>
      </dgm:prSet>
      <dgm:spPr/>
      <dgm:t>
        <a:bodyPr/>
        <a:lstStyle/>
        <a:p>
          <a:endParaRPr lang="es-CO"/>
        </a:p>
      </dgm:t>
    </dgm:pt>
    <dgm:pt modelId="{4161C914-3053-4157-90FD-94FD327320C7}" type="pres">
      <dgm:prSet presAssocID="{26E9704B-2FBB-4760-83E1-1CFA66769784}" presName="sibTrans" presStyleCnt="0"/>
      <dgm:spPr/>
    </dgm:pt>
    <dgm:pt modelId="{5F2219EF-8A8A-4061-86EE-A2D0DB39FEA5}" type="pres">
      <dgm:prSet presAssocID="{FB99969C-894A-4B88-8684-06172965EF44}" presName="node" presStyleLbl="node1" presStyleIdx="1" presStyleCnt="6">
        <dgm:presLayoutVars>
          <dgm:bulletEnabled val="1"/>
        </dgm:presLayoutVars>
      </dgm:prSet>
      <dgm:spPr/>
      <dgm:t>
        <a:bodyPr/>
        <a:lstStyle/>
        <a:p>
          <a:endParaRPr lang="es-CO"/>
        </a:p>
      </dgm:t>
    </dgm:pt>
    <dgm:pt modelId="{56AE1C66-D149-419D-BA6C-A6614FE0D327}" type="pres">
      <dgm:prSet presAssocID="{F10E4BEF-3B32-4B3E-A19B-B5E9AA9A9367}" presName="sibTrans" presStyleCnt="0"/>
      <dgm:spPr/>
    </dgm:pt>
    <dgm:pt modelId="{4E5B2BBF-429D-4C7B-9991-06C1E62EAED5}" type="pres">
      <dgm:prSet presAssocID="{90A598AA-DED1-4E87-85B4-EA1DFD91BE33}" presName="node" presStyleLbl="node1" presStyleIdx="2" presStyleCnt="6">
        <dgm:presLayoutVars>
          <dgm:bulletEnabled val="1"/>
        </dgm:presLayoutVars>
      </dgm:prSet>
      <dgm:spPr/>
      <dgm:t>
        <a:bodyPr/>
        <a:lstStyle/>
        <a:p>
          <a:endParaRPr lang="es-CO"/>
        </a:p>
      </dgm:t>
    </dgm:pt>
    <dgm:pt modelId="{4AFA6167-CB2B-4867-972E-C516C2B2129F}" type="pres">
      <dgm:prSet presAssocID="{526CDDB7-DADF-4E9D-A9E1-A6C072DA6F1A}" presName="sibTrans" presStyleCnt="0"/>
      <dgm:spPr/>
    </dgm:pt>
    <dgm:pt modelId="{BCDA08E3-A33C-4CAD-A83A-F93B062D22B8}" type="pres">
      <dgm:prSet presAssocID="{CCAAF16E-DC31-4471-986A-32D91E81283A}" presName="node" presStyleLbl="node1" presStyleIdx="3" presStyleCnt="6">
        <dgm:presLayoutVars>
          <dgm:bulletEnabled val="1"/>
        </dgm:presLayoutVars>
      </dgm:prSet>
      <dgm:spPr/>
      <dgm:t>
        <a:bodyPr/>
        <a:lstStyle/>
        <a:p>
          <a:endParaRPr lang="es-CO"/>
        </a:p>
      </dgm:t>
    </dgm:pt>
    <dgm:pt modelId="{46ADD99B-D13C-4C60-BC87-C88284513134}" type="pres">
      <dgm:prSet presAssocID="{B55EAFE0-B01A-4A3F-9DC1-B16FE5B5938E}" presName="sibTrans" presStyleCnt="0"/>
      <dgm:spPr/>
    </dgm:pt>
    <dgm:pt modelId="{E006CAEC-2390-4287-9AB4-AEBCE4F6D5E2}" type="pres">
      <dgm:prSet presAssocID="{161840F0-31C8-44C1-BB9D-B0ACEB7EE231}" presName="node" presStyleLbl="node1" presStyleIdx="4" presStyleCnt="6">
        <dgm:presLayoutVars>
          <dgm:bulletEnabled val="1"/>
        </dgm:presLayoutVars>
      </dgm:prSet>
      <dgm:spPr/>
      <dgm:t>
        <a:bodyPr/>
        <a:lstStyle/>
        <a:p>
          <a:endParaRPr lang="es-CO"/>
        </a:p>
      </dgm:t>
    </dgm:pt>
    <dgm:pt modelId="{9718B0D4-FA5A-47D5-A328-5683C321BE02}" type="pres">
      <dgm:prSet presAssocID="{DFAE454E-5CFE-4BAE-8BFE-6632BF2A056A}" presName="sibTrans" presStyleCnt="0"/>
      <dgm:spPr/>
    </dgm:pt>
    <dgm:pt modelId="{242AB08B-2F19-4E07-8202-A3C4D6BD47AC}" type="pres">
      <dgm:prSet presAssocID="{3C3D6323-62E5-421C-90F5-984D9715B31D}" presName="node" presStyleLbl="node1" presStyleIdx="5" presStyleCnt="6">
        <dgm:presLayoutVars>
          <dgm:bulletEnabled val="1"/>
        </dgm:presLayoutVars>
      </dgm:prSet>
      <dgm:spPr/>
      <dgm:t>
        <a:bodyPr/>
        <a:lstStyle/>
        <a:p>
          <a:endParaRPr lang="es-CO"/>
        </a:p>
      </dgm:t>
    </dgm:pt>
  </dgm:ptLst>
  <dgm:cxnLst>
    <dgm:cxn modelId="{0AA1FE75-297E-4138-BA9E-8F18EBEE1125}" srcId="{101FBA4E-7EA1-4572-87A6-6A8BE966E9A1}" destId="{90A598AA-DED1-4E87-85B4-EA1DFD91BE33}" srcOrd="2" destOrd="0" parTransId="{6FF6CA19-D1D2-48EE-8301-028D56CBC5B3}" sibTransId="{526CDDB7-DADF-4E9D-A9E1-A6C072DA6F1A}"/>
    <dgm:cxn modelId="{11610B48-2141-43B1-A554-94799E021FE4}" type="presOf" srcId="{101FBA4E-7EA1-4572-87A6-6A8BE966E9A1}" destId="{A77A6A7B-0C7F-4F0E-A60B-F23BFDDAF606}" srcOrd="0" destOrd="0" presId="urn:microsoft.com/office/officeart/2005/8/layout/hList6"/>
    <dgm:cxn modelId="{CC03A05D-D8F8-435F-8C1F-831AA2EBF4DD}" type="presOf" srcId="{FB99969C-894A-4B88-8684-06172965EF44}" destId="{5F2219EF-8A8A-4061-86EE-A2D0DB39FEA5}" srcOrd="0" destOrd="0" presId="urn:microsoft.com/office/officeart/2005/8/layout/hList6"/>
    <dgm:cxn modelId="{8783E7F7-F04D-4C6A-95F3-BA50DC4D2BDB}" type="presOf" srcId="{A617A5E9-3DB9-4B3C-9777-AA297BD55945}" destId="{580E0420-DE9F-47A2-9C15-CA620E1F82D1}" srcOrd="0" destOrd="0" presId="urn:microsoft.com/office/officeart/2005/8/layout/hList6"/>
    <dgm:cxn modelId="{408F27F2-7BFE-4450-A842-BF48A35E8D39}" srcId="{101FBA4E-7EA1-4572-87A6-6A8BE966E9A1}" destId="{161840F0-31C8-44C1-BB9D-B0ACEB7EE231}" srcOrd="4" destOrd="0" parTransId="{02D13A2B-2C45-417D-BF54-2B4F38E9BE96}" sibTransId="{DFAE454E-5CFE-4BAE-8BFE-6632BF2A056A}"/>
    <dgm:cxn modelId="{3B70BFF3-3BB5-4073-8BD2-406F1128A08B}" type="presOf" srcId="{90A598AA-DED1-4E87-85B4-EA1DFD91BE33}" destId="{4E5B2BBF-429D-4C7B-9991-06C1E62EAED5}" srcOrd="0" destOrd="0" presId="urn:microsoft.com/office/officeart/2005/8/layout/hList6"/>
    <dgm:cxn modelId="{D1DD1038-07DC-45BC-9DA9-9F21479B2D53}" type="presOf" srcId="{CCAAF16E-DC31-4471-986A-32D91E81283A}" destId="{BCDA08E3-A33C-4CAD-A83A-F93B062D22B8}" srcOrd="0" destOrd="0" presId="urn:microsoft.com/office/officeart/2005/8/layout/hList6"/>
    <dgm:cxn modelId="{2AD91279-5B2D-4C4C-8D89-5B1B661802DD}" srcId="{101FBA4E-7EA1-4572-87A6-6A8BE966E9A1}" destId="{FB99969C-894A-4B88-8684-06172965EF44}" srcOrd="1" destOrd="0" parTransId="{CB42B931-9397-4B5E-B2B9-78E439F60FF7}" sibTransId="{F10E4BEF-3B32-4B3E-A19B-B5E9AA9A9367}"/>
    <dgm:cxn modelId="{F6C8B75C-6AED-4DE0-A896-D8C948262043}" srcId="{101FBA4E-7EA1-4572-87A6-6A8BE966E9A1}" destId="{CCAAF16E-DC31-4471-986A-32D91E81283A}" srcOrd="3" destOrd="0" parTransId="{EBCAC14E-B3BF-4CCA-84FD-D6E73B98F5BF}" sibTransId="{B55EAFE0-B01A-4A3F-9DC1-B16FE5B5938E}"/>
    <dgm:cxn modelId="{C8CD4E19-64A8-4B19-BB80-AA63C691585A}" srcId="{101FBA4E-7EA1-4572-87A6-6A8BE966E9A1}" destId="{A617A5E9-3DB9-4B3C-9777-AA297BD55945}" srcOrd="0" destOrd="0" parTransId="{13236058-872D-4D41-A221-CA26A216273B}" sibTransId="{26E9704B-2FBB-4760-83E1-1CFA66769784}"/>
    <dgm:cxn modelId="{9F61B7A7-1E96-4045-9411-C1441FFD9A45}" type="presOf" srcId="{3C3D6323-62E5-421C-90F5-984D9715B31D}" destId="{242AB08B-2F19-4E07-8202-A3C4D6BD47AC}" srcOrd="0" destOrd="0" presId="urn:microsoft.com/office/officeart/2005/8/layout/hList6"/>
    <dgm:cxn modelId="{3E5D95CD-36BB-4938-B0C6-DD51BF632332}" srcId="{101FBA4E-7EA1-4572-87A6-6A8BE966E9A1}" destId="{3C3D6323-62E5-421C-90F5-984D9715B31D}" srcOrd="5" destOrd="0" parTransId="{6A1B2461-7330-4154-8C88-00D0034BE6C3}" sibTransId="{8A64AB43-4D58-47DE-B965-AFB813C8358F}"/>
    <dgm:cxn modelId="{AC699E98-35B7-40F5-BC1E-F4707034DD22}" type="presOf" srcId="{161840F0-31C8-44C1-BB9D-B0ACEB7EE231}" destId="{E006CAEC-2390-4287-9AB4-AEBCE4F6D5E2}" srcOrd="0" destOrd="0" presId="urn:microsoft.com/office/officeart/2005/8/layout/hList6"/>
    <dgm:cxn modelId="{9A3C676B-8E2C-4BA5-A0EC-BB3F543DAB78}" type="presParOf" srcId="{A77A6A7B-0C7F-4F0E-A60B-F23BFDDAF606}" destId="{580E0420-DE9F-47A2-9C15-CA620E1F82D1}" srcOrd="0" destOrd="0" presId="urn:microsoft.com/office/officeart/2005/8/layout/hList6"/>
    <dgm:cxn modelId="{B15A5881-CA27-463D-BC42-0B2E9EE20B15}" type="presParOf" srcId="{A77A6A7B-0C7F-4F0E-A60B-F23BFDDAF606}" destId="{4161C914-3053-4157-90FD-94FD327320C7}" srcOrd="1" destOrd="0" presId="urn:microsoft.com/office/officeart/2005/8/layout/hList6"/>
    <dgm:cxn modelId="{1C975890-7A00-4C43-8FBB-1B0706A45444}" type="presParOf" srcId="{A77A6A7B-0C7F-4F0E-A60B-F23BFDDAF606}" destId="{5F2219EF-8A8A-4061-86EE-A2D0DB39FEA5}" srcOrd="2" destOrd="0" presId="urn:microsoft.com/office/officeart/2005/8/layout/hList6"/>
    <dgm:cxn modelId="{A8BE393D-CE13-4CC2-AE4F-70C96706B0AD}" type="presParOf" srcId="{A77A6A7B-0C7F-4F0E-A60B-F23BFDDAF606}" destId="{56AE1C66-D149-419D-BA6C-A6614FE0D327}" srcOrd="3" destOrd="0" presId="urn:microsoft.com/office/officeart/2005/8/layout/hList6"/>
    <dgm:cxn modelId="{095E9570-7E0A-4D07-8CEF-4FF72799BA86}" type="presParOf" srcId="{A77A6A7B-0C7F-4F0E-A60B-F23BFDDAF606}" destId="{4E5B2BBF-429D-4C7B-9991-06C1E62EAED5}" srcOrd="4" destOrd="0" presId="urn:microsoft.com/office/officeart/2005/8/layout/hList6"/>
    <dgm:cxn modelId="{008A4149-C1EF-43BB-86E3-B31B88A17291}" type="presParOf" srcId="{A77A6A7B-0C7F-4F0E-A60B-F23BFDDAF606}" destId="{4AFA6167-CB2B-4867-972E-C516C2B2129F}" srcOrd="5" destOrd="0" presId="urn:microsoft.com/office/officeart/2005/8/layout/hList6"/>
    <dgm:cxn modelId="{080020FE-3E14-435B-B95E-4CD8129A92A3}" type="presParOf" srcId="{A77A6A7B-0C7F-4F0E-A60B-F23BFDDAF606}" destId="{BCDA08E3-A33C-4CAD-A83A-F93B062D22B8}" srcOrd="6" destOrd="0" presId="urn:microsoft.com/office/officeart/2005/8/layout/hList6"/>
    <dgm:cxn modelId="{5588A942-5BE5-4AD1-A824-3EB149A889B3}" type="presParOf" srcId="{A77A6A7B-0C7F-4F0E-A60B-F23BFDDAF606}" destId="{46ADD99B-D13C-4C60-BC87-C88284513134}" srcOrd="7" destOrd="0" presId="urn:microsoft.com/office/officeart/2005/8/layout/hList6"/>
    <dgm:cxn modelId="{2E5A7386-B0DC-4F51-B942-13810B2C6F26}" type="presParOf" srcId="{A77A6A7B-0C7F-4F0E-A60B-F23BFDDAF606}" destId="{E006CAEC-2390-4287-9AB4-AEBCE4F6D5E2}" srcOrd="8" destOrd="0" presId="urn:microsoft.com/office/officeart/2005/8/layout/hList6"/>
    <dgm:cxn modelId="{90E3655F-D8FB-4B6E-8571-112F7581929A}" type="presParOf" srcId="{A77A6A7B-0C7F-4F0E-A60B-F23BFDDAF606}" destId="{9718B0D4-FA5A-47D5-A328-5683C321BE02}" srcOrd="9" destOrd="0" presId="urn:microsoft.com/office/officeart/2005/8/layout/hList6"/>
    <dgm:cxn modelId="{35FB821B-101D-4376-97EA-7CC0C0B9A08F}" type="presParOf" srcId="{A77A6A7B-0C7F-4F0E-A60B-F23BFDDAF606}" destId="{242AB08B-2F19-4E07-8202-A3C4D6BD47AC}" srcOrd="10" destOrd="0" presId="urn:microsoft.com/office/officeart/2005/8/layout/h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AF7648-D385-4A20-9AEC-1EFF6DA466B6}" type="doc">
      <dgm:prSet loTypeId="urn:microsoft.com/office/officeart/2005/8/layout/chevron2" loCatId="list" qsTypeId="urn:microsoft.com/office/officeart/2005/8/quickstyle/simple5" qsCatId="simple" csTypeId="urn:microsoft.com/office/officeart/2005/8/colors/accent0_1" csCatId="mainScheme" phldr="1"/>
      <dgm:spPr/>
      <dgm:t>
        <a:bodyPr/>
        <a:lstStyle/>
        <a:p>
          <a:endParaRPr lang="es-CO"/>
        </a:p>
      </dgm:t>
    </dgm:pt>
    <dgm:pt modelId="{D7F478C2-FD1C-42E1-BEFA-2FE8D3D1639B}">
      <dgm:prSet phldrT="[Texto]" custT="1"/>
      <dgm:spPr/>
      <dgm:t>
        <a:bodyPr/>
        <a:lstStyle/>
        <a:p>
          <a:r>
            <a:rPr lang="es-CO" sz="800"/>
            <a:t>ARES</a:t>
          </a:r>
          <a:endParaRPr lang="es-CO" sz="600"/>
        </a:p>
      </dgm:t>
    </dgm:pt>
    <dgm:pt modelId="{EA25C831-7E74-46D8-B495-5BE437BFBAC2}" type="parTrans" cxnId="{65883153-E1DD-421F-9366-02CE10A11492}">
      <dgm:prSet/>
      <dgm:spPr/>
      <dgm:t>
        <a:bodyPr/>
        <a:lstStyle/>
        <a:p>
          <a:endParaRPr lang="es-CO"/>
        </a:p>
      </dgm:t>
    </dgm:pt>
    <dgm:pt modelId="{50D6139D-ACF3-4680-B4A8-075E67DCCFBA}" type="sibTrans" cxnId="{65883153-E1DD-421F-9366-02CE10A11492}">
      <dgm:prSet/>
      <dgm:spPr/>
      <dgm:t>
        <a:bodyPr/>
        <a:lstStyle/>
        <a:p>
          <a:endParaRPr lang="es-CO"/>
        </a:p>
      </dgm:t>
    </dgm:pt>
    <dgm:pt modelId="{029DA052-44FE-4829-865C-490AD248C0D9}">
      <dgm:prSet custT="1"/>
      <dgm:spPr/>
      <dgm:t>
        <a:bodyPr/>
        <a:lstStyle/>
        <a:p>
          <a:r>
            <a:rPr lang="es-CO" sz="800"/>
            <a:t>HERA</a:t>
          </a:r>
          <a:endParaRPr lang="es-CO" sz="900"/>
        </a:p>
      </dgm:t>
    </dgm:pt>
    <dgm:pt modelId="{9DDE94C4-188E-42B3-8876-27845D9051DD}" type="parTrans" cxnId="{B64F7A9B-EBD8-4025-8928-FEEE214E3A2C}">
      <dgm:prSet/>
      <dgm:spPr/>
      <dgm:t>
        <a:bodyPr/>
        <a:lstStyle/>
        <a:p>
          <a:endParaRPr lang="es-CO"/>
        </a:p>
      </dgm:t>
    </dgm:pt>
    <dgm:pt modelId="{24397D0D-7497-4EC9-83B6-9EDAE6793BAB}" type="sibTrans" cxnId="{B64F7A9B-EBD8-4025-8928-FEEE214E3A2C}">
      <dgm:prSet/>
      <dgm:spPr/>
      <dgm:t>
        <a:bodyPr/>
        <a:lstStyle/>
        <a:p>
          <a:endParaRPr lang="es-CO"/>
        </a:p>
      </dgm:t>
    </dgm:pt>
    <dgm:pt modelId="{D3FBF436-2F74-4F5C-B28A-1B5105A2DBFB}">
      <dgm:prSet custT="1"/>
      <dgm:spPr/>
      <dgm:t>
        <a:bodyPr/>
        <a:lstStyle/>
        <a:p>
          <a:r>
            <a:rPr lang="es-CO" sz="800"/>
            <a:t>AFRODITA</a:t>
          </a:r>
          <a:endParaRPr lang="es-CO" sz="600"/>
        </a:p>
      </dgm:t>
    </dgm:pt>
    <dgm:pt modelId="{39D6C30E-B713-4EDF-9D4D-B803188CC784}" type="parTrans" cxnId="{54BA0552-5D11-41EB-B1A7-35511E3399A7}">
      <dgm:prSet/>
      <dgm:spPr/>
      <dgm:t>
        <a:bodyPr/>
        <a:lstStyle/>
        <a:p>
          <a:endParaRPr lang="es-CO"/>
        </a:p>
      </dgm:t>
    </dgm:pt>
    <dgm:pt modelId="{DF7BA516-B44A-4977-A483-EC5709A79813}" type="sibTrans" cxnId="{54BA0552-5D11-41EB-B1A7-35511E3399A7}">
      <dgm:prSet/>
      <dgm:spPr/>
      <dgm:t>
        <a:bodyPr/>
        <a:lstStyle/>
        <a:p>
          <a:endParaRPr lang="es-CO"/>
        </a:p>
      </dgm:t>
    </dgm:pt>
    <dgm:pt modelId="{BDD782CF-8FAC-4C23-B74A-BEBCB1C6F7E3}">
      <dgm:prSet custT="1"/>
      <dgm:spPr/>
      <dgm:t>
        <a:bodyPr/>
        <a:lstStyle/>
        <a:p>
          <a:r>
            <a:rPr lang="es-CO" sz="800"/>
            <a:t>ATENEA</a:t>
          </a:r>
          <a:endParaRPr lang="es-CO" sz="600"/>
        </a:p>
      </dgm:t>
    </dgm:pt>
    <dgm:pt modelId="{A2739F6C-C369-4087-B226-38506BC27696}" type="parTrans" cxnId="{14439756-87DD-4BDF-962D-7AA5CF1E5D21}">
      <dgm:prSet/>
      <dgm:spPr/>
      <dgm:t>
        <a:bodyPr/>
        <a:lstStyle/>
        <a:p>
          <a:endParaRPr lang="es-CO"/>
        </a:p>
      </dgm:t>
    </dgm:pt>
    <dgm:pt modelId="{049D2178-FCFC-403D-9706-03FE23FE01A3}" type="sibTrans" cxnId="{14439756-87DD-4BDF-962D-7AA5CF1E5D21}">
      <dgm:prSet/>
      <dgm:spPr/>
      <dgm:t>
        <a:bodyPr/>
        <a:lstStyle/>
        <a:p>
          <a:endParaRPr lang="es-CO"/>
        </a:p>
      </dgm:t>
    </dgm:pt>
    <dgm:pt modelId="{46E812ED-2499-419D-B096-83317F8141D1}">
      <dgm:prSet custT="1"/>
      <dgm:spPr/>
      <dgm:t>
        <a:bodyPr/>
        <a:lstStyle/>
        <a:p>
          <a:r>
            <a:rPr lang="es-CO" sz="800"/>
            <a:t>APOLO</a:t>
          </a:r>
          <a:endParaRPr lang="es-CO" sz="600"/>
        </a:p>
      </dgm:t>
    </dgm:pt>
    <dgm:pt modelId="{8D19EABF-B73C-496F-B77F-6E400A1EE036}" type="parTrans" cxnId="{5D55736A-391E-4EC5-858D-59D0FEB71E42}">
      <dgm:prSet/>
      <dgm:spPr/>
      <dgm:t>
        <a:bodyPr/>
        <a:lstStyle/>
        <a:p>
          <a:endParaRPr lang="es-CO"/>
        </a:p>
      </dgm:t>
    </dgm:pt>
    <dgm:pt modelId="{57766E8F-B07E-480E-9304-4AA35E4EB71C}" type="sibTrans" cxnId="{5D55736A-391E-4EC5-858D-59D0FEB71E42}">
      <dgm:prSet/>
      <dgm:spPr/>
      <dgm:t>
        <a:bodyPr/>
        <a:lstStyle/>
        <a:p>
          <a:endParaRPr lang="es-CO"/>
        </a:p>
      </dgm:t>
    </dgm:pt>
    <dgm:pt modelId="{100051B2-A24B-4908-9F66-2AE107DDD9F8}">
      <dgm:prSet custT="1"/>
      <dgm:spPr/>
      <dgm:t>
        <a:bodyPr/>
        <a:lstStyle/>
        <a:p>
          <a:r>
            <a:rPr lang="es-CO" sz="800"/>
            <a:t>HEFESTO</a:t>
          </a:r>
          <a:endParaRPr lang="es-CO" sz="600"/>
        </a:p>
      </dgm:t>
    </dgm:pt>
    <dgm:pt modelId="{F10CF155-C8B7-41B6-9AE7-C9D08836BF91}" type="parTrans" cxnId="{B2A49667-3F63-4819-950F-4A840FB7FF6F}">
      <dgm:prSet/>
      <dgm:spPr/>
      <dgm:t>
        <a:bodyPr/>
        <a:lstStyle/>
        <a:p>
          <a:endParaRPr lang="es-CO"/>
        </a:p>
      </dgm:t>
    </dgm:pt>
    <dgm:pt modelId="{C55D5C5A-2D63-45CE-B8D9-E82350B84FA0}" type="sibTrans" cxnId="{B2A49667-3F63-4819-950F-4A840FB7FF6F}">
      <dgm:prSet/>
      <dgm:spPr/>
      <dgm:t>
        <a:bodyPr/>
        <a:lstStyle/>
        <a:p>
          <a:endParaRPr lang="es-CO"/>
        </a:p>
      </dgm:t>
    </dgm:pt>
    <dgm:pt modelId="{0370E108-921B-4A66-BE00-5BA8051884BA}">
      <dgm:prSet custT="1"/>
      <dgm:spPr/>
      <dgm:t>
        <a:bodyPr/>
        <a:lstStyle/>
        <a:p>
          <a:r>
            <a:rPr lang="es-CO" sz="800"/>
            <a:t>ARTEMISA</a:t>
          </a:r>
          <a:endParaRPr lang="es-CO" sz="600"/>
        </a:p>
      </dgm:t>
    </dgm:pt>
    <dgm:pt modelId="{AFA03131-2895-416B-B6E8-5F343E014EE9}" type="parTrans" cxnId="{8B14D025-194B-4087-A849-4662943BFA5D}">
      <dgm:prSet/>
      <dgm:spPr/>
      <dgm:t>
        <a:bodyPr/>
        <a:lstStyle/>
        <a:p>
          <a:endParaRPr lang="es-CO"/>
        </a:p>
      </dgm:t>
    </dgm:pt>
    <dgm:pt modelId="{1ABA4541-EA1A-4FBC-BF63-5EE6BB31B791}" type="sibTrans" cxnId="{8B14D025-194B-4087-A849-4662943BFA5D}">
      <dgm:prSet/>
      <dgm:spPr/>
      <dgm:t>
        <a:bodyPr/>
        <a:lstStyle/>
        <a:p>
          <a:endParaRPr lang="es-CO"/>
        </a:p>
      </dgm:t>
    </dgm:pt>
    <dgm:pt modelId="{8E6F37C2-30B2-4CB2-8060-30EF0DC407F8}">
      <dgm:prSet custT="1"/>
      <dgm:spPr/>
      <dgm:t>
        <a:bodyPr/>
        <a:lstStyle/>
        <a:p>
          <a:r>
            <a:rPr lang="es-CO" sz="800"/>
            <a:t>HERMES</a:t>
          </a:r>
          <a:endParaRPr lang="es-CO" sz="600"/>
        </a:p>
      </dgm:t>
    </dgm:pt>
    <dgm:pt modelId="{C65907C1-910D-4611-9CCB-A9F4AE51D36D}" type="parTrans" cxnId="{EC66EE0E-55D2-40B6-B445-C543719C673E}">
      <dgm:prSet/>
      <dgm:spPr/>
      <dgm:t>
        <a:bodyPr/>
        <a:lstStyle/>
        <a:p>
          <a:endParaRPr lang="es-CO"/>
        </a:p>
      </dgm:t>
    </dgm:pt>
    <dgm:pt modelId="{BA3B52C8-21E5-42A7-9A25-C17C7AA90A39}" type="sibTrans" cxnId="{EC66EE0E-55D2-40B6-B445-C543719C673E}">
      <dgm:prSet/>
      <dgm:spPr/>
      <dgm:t>
        <a:bodyPr/>
        <a:lstStyle/>
        <a:p>
          <a:endParaRPr lang="es-CO"/>
        </a:p>
      </dgm:t>
    </dgm:pt>
    <dgm:pt modelId="{9060B702-FF15-4175-8A8C-D49223662587}">
      <dgm:prSet custT="1"/>
      <dgm:spPr/>
      <dgm:t>
        <a:bodyPr/>
        <a:lstStyle/>
        <a:p>
          <a:r>
            <a:rPr lang="es-CO" sz="800"/>
            <a:t>DIONISIOS</a:t>
          </a:r>
          <a:endParaRPr lang="es-CO" sz="600"/>
        </a:p>
      </dgm:t>
    </dgm:pt>
    <dgm:pt modelId="{5490EB46-D356-4148-B0E5-61C7DF6D6EC7}" type="parTrans" cxnId="{A3644BEA-249B-48C6-BDFC-1C71D32C52FF}">
      <dgm:prSet/>
      <dgm:spPr/>
      <dgm:t>
        <a:bodyPr/>
        <a:lstStyle/>
        <a:p>
          <a:endParaRPr lang="es-CO"/>
        </a:p>
      </dgm:t>
    </dgm:pt>
    <dgm:pt modelId="{956E1489-AB2E-4AFF-AB25-22436B99E8C2}" type="sibTrans" cxnId="{A3644BEA-249B-48C6-BDFC-1C71D32C52FF}">
      <dgm:prSet/>
      <dgm:spPr/>
      <dgm:t>
        <a:bodyPr/>
        <a:lstStyle/>
        <a:p>
          <a:endParaRPr lang="es-CO"/>
        </a:p>
      </dgm:t>
    </dgm:pt>
    <dgm:pt modelId="{8584A917-178F-485B-BE6C-623060C93A6A}">
      <dgm:prSet custT="1"/>
      <dgm:spPr/>
      <dgm:t>
        <a:bodyPr/>
        <a:lstStyle/>
        <a:p>
          <a:r>
            <a:rPr lang="es-CO" sz="800"/>
            <a:t>HADES</a:t>
          </a:r>
          <a:endParaRPr lang="es-CO" sz="600"/>
        </a:p>
      </dgm:t>
    </dgm:pt>
    <dgm:pt modelId="{6592D592-7757-407A-9E35-7AD1D9AD8BE8}" type="parTrans" cxnId="{CFEA9B8D-7E76-428E-8917-A833B027793A}">
      <dgm:prSet/>
      <dgm:spPr/>
      <dgm:t>
        <a:bodyPr/>
        <a:lstStyle/>
        <a:p>
          <a:endParaRPr lang="es-CO"/>
        </a:p>
      </dgm:t>
    </dgm:pt>
    <dgm:pt modelId="{875E9A0C-2036-4F50-9233-05A83043FCC4}" type="sibTrans" cxnId="{CFEA9B8D-7E76-428E-8917-A833B027793A}">
      <dgm:prSet/>
      <dgm:spPr/>
      <dgm:t>
        <a:bodyPr/>
        <a:lstStyle/>
        <a:p>
          <a:endParaRPr lang="es-CO"/>
        </a:p>
      </dgm:t>
    </dgm:pt>
    <dgm:pt modelId="{0AD5F700-F8A8-4884-AFCB-FD4BAB59775C}">
      <dgm:prSet custT="1"/>
      <dgm:spPr/>
      <dgm:t>
        <a:bodyPr/>
        <a:lstStyle/>
        <a:p>
          <a:r>
            <a:rPr lang="es-CO" sz="800"/>
            <a:t>ZEUS</a:t>
          </a:r>
          <a:endParaRPr lang="es-CO" sz="900"/>
        </a:p>
      </dgm:t>
    </dgm:pt>
    <dgm:pt modelId="{76EC65B4-4553-49C2-B971-7B2C5200E6F4}" type="sibTrans" cxnId="{E2BF59D1-A95D-4561-95D3-752968CDCEB9}">
      <dgm:prSet/>
      <dgm:spPr/>
      <dgm:t>
        <a:bodyPr/>
        <a:lstStyle/>
        <a:p>
          <a:endParaRPr lang="es-CO"/>
        </a:p>
      </dgm:t>
    </dgm:pt>
    <dgm:pt modelId="{22569E6C-27C3-4B8E-900E-B52F55AD6083}" type="parTrans" cxnId="{E2BF59D1-A95D-4561-95D3-752968CDCEB9}">
      <dgm:prSet/>
      <dgm:spPr/>
      <dgm:t>
        <a:bodyPr/>
        <a:lstStyle/>
        <a:p>
          <a:endParaRPr lang="es-CO"/>
        </a:p>
      </dgm:t>
    </dgm:pt>
    <dgm:pt modelId="{05B3B282-0DF0-4BBD-BF3A-3B8AD7F0B0FC}">
      <dgm:prSet custT="1"/>
      <dgm:spPr/>
      <dgm:t>
        <a:bodyPr/>
        <a:lstStyle/>
        <a:p>
          <a:r>
            <a:rPr lang="es-CO" sz="800"/>
            <a:t>POSEIDON</a:t>
          </a:r>
          <a:endParaRPr lang="es-CO" sz="600"/>
        </a:p>
      </dgm:t>
    </dgm:pt>
    <dgm:pt modelId="{AD33150B-DFB8-4B63-AC45-D8B2754C3680}" type="parTrans" cxnId="{8C81318F-1490-4D6C-9388-5299A8D4B1CB}">
      <dgm:prSet/>
      <dgm:spPr/>
      <dgm:t>
        <a:bodyPr/>
        <a:lstStyle/>
        <a:p>
          <a:endParaRPr lang="es-CO"/>
        </a:p>
      </dgm:t>
    </dgm:pt>
    <dgm:pt modelId="{AC5145DA-A187-4BE5-8ECD-8E35E4B747E8}" type="sibTrans" cxnId="{8C81318F-1490-4D6C-9388-5299A8D4B1CB}">
      <dgm:prSet/>
      <dgm:spPr/>
      <dgm:t>
        <a:bodyPr/>
        <a:lstStyle/>
        <a:p>
          <a:endParaRPr lang="es-CO"/>
        </a:p>
      </dgm:t>
    </dgm:pt>
    <dgm:pt modelId="{896EE416-D481-40E1-BBD0-D54C3D33C536}">
      <dgm:prSet custT="1"/>
      <dgm:spPr/>
      <dgm:t>
        <a:bodyPr/>
        <a:lstStyle/>
        <a:p>
          <a:r>
            <a:rPr lang="es-CO" sz="800" b="1"/>
            <a:t>CICLPES</a:t>
          </a:r>
        </a:p>
      </dgm:t>
    </dgm:pt>
    <dgm:pt modelId="{0B5C9CF0-50DA-473C-8A0E-33D8A9B0C084}" type="parTrans" cxnId="{1C295EFF-B49D-45AB-8EFF-0D5BA8E9CF59}">
      <dgm:prSet/>
      <dgm:spPr/>
      <dgm:t>
        <a:bodyPr/>
        <a:lstStyle/>
        <a:p>
          <a:endParaRPr lang="es-CO"/>
        </a:p>
      </dgm:t>
    </dgm:pt>
    <dgm:pt modelId="{8500E079-515F-4F4A-B6E3-7D11E839D645}" type="sibTrans" cxnId="{1C295EFF-B49D-45AB-8EFF-0D5BA8E9CF59}">
      <dgm:prSet/>
      <dgm:spPr/>
      <dgm:t>
        <a:bodyPr/>
        <a:lstStyle/>
        <a:p>
          <a:endParaRPr lang="es-CO"/>
        </a:p>
      </dgm:t>
    </dgm:pt>
    <dgm:pt modelId="{3C5D6C1D-20C6-47FE-A2A7-AACC93F6B49D}" type="pres">
      <dgm:prSet presAssocID="{E4AF7648-D385-4A20-9AEC-1EFF6DA466B6}" presName="linearFlow" presStyleCnt="0">
        <dgm:presLayoutVars>
          <dgm:dir/>
          <dgm:animLvl val="lvl"/>
          <dgm:resizeHandles val="exact"/>
        </dgm:presLayoutVars>
      </dgm:prSet>
      <dgm:spPr/>
      <dgm:t>
        <a:bodyPr/>
        <a:lstStyle/>
        <a:p>
          <a:endParaRPr lang="es-CO"/>
        </a:p>
      </dgm:t>
    </dgm:pt>
    <dgm:pt modelId="{EB04A3F7-8990-4FE2-BCB7-3EFBA856E4BF}" type="pres">
      <dgm:prSet presAssocID="{0AD5F700-F8A8-4884-AFCB-FD4BAB59775C}" presName="composite" presStyleCnt="0"/>
      <dgm:spPr/>
    </dgm:pt>
    <dgm:pt modelId="{2CE56CBA-DA2B-45FF-845E-821289C42CC4}" type="pres">
      <dgm:prSet presAssocID="{0AD5F700-F8A8-4884-AFCB-FD4BAB59775C}" presName="parentText" presStyleLbl="alignNode1" presStyleIdx="0" presStyleCnt="13">
        <dgm:presLayoutVars>
          <dgm:chMax val="1"/>
          <dgm:bulletEnabled val="1"/>
        </dgm:presLayoutVars>
      </dgm:prSet>
      <dgm:spPr/>
      <dgm:t>
        <a:bodyPr/>
        <a:lstStyle/>
        <a:p>
          <a:endParaRPr lang="es-CO"/>
        </a:p>
      </dgm:t>
    </dgm:pt>
    <dgm:pt modelId="{694C121A-2956-4F29-931F-E29A1E4ABEAA}" type="pres">
      <dgm:prSet presAssocID="{0AD5F700-F8A8-4884-AFCB-FD4BAB59775C}" presName="descendantText" presStyleLbl="alignAcc1" presStyleIdx="0" presStyleCnt="13">
        <dgm:presLayoutVars>
          <dgm:bulletEnabled val="1"/>
        </dgm:presLayoutVars>
      </dgm:prSet>
      <dgm:spPr/>
    </dgm:pt>
    <dgm:pt modelId="{39330E3E-41D4-475A-8A09-B7B918A924A5}" type="pres">
      <dgm:prSet presAssocID="{76EC65B4-4553-49C2-B971-7B2C5200E6F4}" presName="sp" presStyleCnt="0"/>
      <dgm:spPr/>
    </dgm:pt>
    <dgm:pt modelId="{6B362992-610C-4D62-86B4-85E8C4ACB666}" type="pres">
      <dgm:prSet presAssocID="{029DA052-44FE-4829-865C-490AD248C0D9}" presName="composite" presStyleCnt="0"/>
      <dgm:spPr/>
    </dgm:pt>
    <dgm:pt modelId="{A969C656-96CA-4218-8E1F-846DCEEEA075}" type="pres">
      <dgm:prSet presAssocID="{029DA052-44FE-4829-865C-490AD248C0D9}" presName="parentText" presStyleLbl="alignNode1" presStyleIdx="1" presStyleCnt="13">
        <dgm:presLayoutVars>
          <dgm:chMax val="1"/>
          <dgm:bulletEnabled val="1"/>
        </dgm:presLayoutVars>
      </dgm:prSet>
      <dgm:spPr/>
      <dgm:t>
        <a:bodyPr/>
        <a:lstStyle/>
        <a:p>
          <a:endParaRPr lang="es-CO"/>
        </a:p>
      </dgm:t>
    </dgm:pt>
    <dgm:pt modelId="{B3BA9B2F-C3CB-4CE0-BC4C-D720B3B14B69}" type="pres">
      <dgm:prSet presAssocID="{029DA052-44FE-4829-865C-490AD248C0D9}" presName="descendantText" presStyleLbl="alignAcc1" presStyleIdx="1" presStyleCnt="13">
        <dgm:presLayoutVars>
          <dgm:bulletEnabled val="1"/>
        </dgm:presLayoutVars>
      </dgm:prSet>
      <dgm:spPr/>
    </dgm:pt>
    <dgm:pt modelId="{28149A1D-D01C-4329-92B5-FB6232EDA0BB}" type="pres">
      <dgm:prSet presAssocID="{24397D0D-7497-4EC9-83B6-9EDAE6793BAB}" presName="sp" presStyleCnt="0"/>
      <dgm:spPr/>
    </dgm:pt>
    <dgm:pt modelId="{D1596678-A327-4286-8034-B36DFFD4581F}" type="pres">
      <dgm:prSet presAssocID="{D3FBF436-2F74-4F5C-B28A-1B5105A2DBFB}" presName="composite" presStyleCnt="0"/>
      <dgm:spPr/>
    </dgm:pt>
    <dgm:pt modelId="{64CAA6BD-AAA3-4C75-A536-A8054CC24AA4}" type="pres">
      <dgm:prSet presAssocID="{D3FBF436-2F74-4F5C-B28A-1B5105A2DBFB}" presName="parentText" presStyleLbl="alignNode1" presStyleIdx="2" presStyleCnt="13">
        <dgm:presLayoutVars>
          <dgm:chMax val="1"/>
          <dgm:bulletEnabled val="1"/>
        </dgm:presLayoutVars>
      </dgm:prSet>
      <dgm:spPr/>
      <dgm:t>
        <a:bodyPr/>
        <a:lstStyle/>
        <a:p>
          <a:endParaRPr lang="es-CO"/>
        </a:p>
      </dgm:t>
    </dgm:pt>
    <dgm:pt modelId="{E7C18EE6-95BF-4BE9-8EFF-12FF50313CF4}" type="pres">
      <dgm:prSet presAssocID="{D3FBF436-2F74-4F5C-B28A-1B5105A2DBFB}" presName="descendantText" presStyleLbl="alignAcc1" presStyleIdx="2" presStyleCnt="13">
        <dgm:presLayoutVars>
          <dgm:bulletEnabled val="1"/>
        </dgm:presLayoutVars>
      </dgm:prSet>
      <dgm:spPr/>
    </dgm:pt>
    <dgm:pt modelId="{661A6B1C-E881-4860-8507-7D3690659375}" type="pres">
      <dgm:prSet presAssocID="{DF7BA516-B44A-4977-A483-EC5709A79813}" presName="sp" presStyleCnt="0"/>
      <dgm:spPr/>
    </dgm:pt>
    <dgm:pt modelId="{86AB62CF-4C27-42C6-929D-9C05B053A069}" type="pres">
      <dgm:prSet presAssocID="{D7F478C2-FD1C-42E1-BEFA-2FE8D3D1639B}" presName="composite" presStyleCnt="0"/>
      <dgm:spPr/>
    </dgm:pt>
    <dgm:pt modelId="{42B5B410-6781-4647-8B2A-2FE8C1DC66F4}" type="pres">
      <dgm:prSet presAssocID="{D7F478C2-FD1C-42E1-BEFA-2FE8D3D1639B}" presName="parentText" presStyleLbl="alignNode1" presStyleIdx="3" presStyleCnt="13">
        <dgm:presLayoutVars>
          <dgm:chMax val="1"/>
          <dgm:bulletEnabled val="1"/>
        </dgm:presLayoutVars>
      </dgm:prSet>
      <dgm:spPr/>
      <dgm:t>
        <a:bodyPr/>
        <a:lstStyle/>
        <a:p>
          <a:endParaRPr lang="es-CO"/>
        </a:p>
      </dgm:t>
    </dgm:pt>
    <dgm:pt modelId="{DA56CFEE-9800-4AA5-AC47-08581C9AB4C2}" type="pres">
      <dgm:prSet presAssocID="{D7F478C2-FD1C-42E1-BEFA-2FE8D3D1639B}" presName="descendantText" presStyleLbl="alignAcc1" presStyleIdx="3" presStyleCnt="13">
        <dgm:presLayoutVars>
          <dgm:bulletEnabled val="1"/>
        </dgm:presLayoutVars>
      </dgm:prSet>
      <dgm:spPr/>
    </dgm:pt>
    <dgm:pt modelId="{5469D7A0-6D29-4B89-8591-9E966DD4A36C}" type="pres">
      <dgm:prSet presAssocID="{50D6139D-ACF3-4680-B4A8-075E67DCCFBA}" presName="sp" presStyleCnt="0"/>
      <dgm:spPr/>
    </dgm:pt>
    <dgm:pt modelId="{332DAFAF-36BD-46BC-B702-E612B0F675A2}" type="pres">
      <dgm:prSet presAssocID="{0370E108-921B-4A66-BE00-5BA8051884BA}" presName="composite" presStyleCnt="0"/>
      <dgm:spPr/>
    </dgm:pt>
    <dgm:pt modelId="{BBE949A2-A639-41E4-AA34-6D998949BECC}" type="pres">
      <dgm:prSet presAssocID="{0370E108-921B-4A66-BE00-5BA8051884BA}" presName="parentText" presStyleLbl="alignNode1" presStyleIdx="4" presStyleCnt="13">
        <dgm:presLayoutVars>
          <dgm:chMax val="1"/>
          <dgm:bulletEnabled val="1"/>
        </dgm:presLayoutVars>
      </dgm:prSet>
      <dgm:spPr/>
      <dgm:t>
        <a:bodyPr/>
        <a:lstStyle/>
        <a:p>
          <a:endParaRPr lang="es-CO"/>
        </a:p>
      </dgm:t>
    </dgm:pt>
    <dgm:pt modelId="{A1B24455-B3DC-478B-9103-9859853F5CB6}" type="pres">
      <dgm:prSet presAssocID="{0370E108-921B-4A66-BE00-5BA8051884BA}" presName="descendantText" presStyleLbl="alignAcc1" presStyleIdx="4" presStyleCnt="13">
        <dgm:presLayoutVars>
          <dgm:bulletEnabled val="1"/>
        </dgm:presLayoutVars>
      </dgm:prSet>
      <dgm:spPr/>
    </dgm:pt>
    <dgm:pt modelId="{1C0367BD-BDA2-4BFD-90AF-EC15436446D8}" type="pres">
      <dgm:prSet presAssocID="{1ABA4541-EA1A-4FBC-BF63-5EE6BB31B791}" presName="sp" presStyleCnt="0"/>
      <dgm:spPr/>
    </dgm:pt>
    <dgm:pt modelId="{8B8CD8FD-FB77-4BF4-BE69-1879F09E329B}" type="pres">
      <dgm:prSet presAssocID="{46E812ED-2499-419D-B096-83317F8141D1}" presName="composite" presStyleCnt="0"/>
      <dgm:spPr/>
    </dgm:pt>
    <dgm:pt modelId="{519C6F17-261B-46AA-8D24-8E18A51BE5CD}" type="pres">
      <dgm:prSet presAssocID="{46E812ED-2499-419D-B096-83317F8141D1}" presName="parentText" presStyleLbl="alignNode1" presStyleIdx="5" presStyleCnt="13">
        <dgm:presLayoutVars>
          <dgm:chMax val="1"/>
          <dgm:bulletEnabled val="1"/>
        </dgm:presLayoutVars>
      </dgm:prSet>
      <dgm:spPr/>
      <dgm:t>
        <a:bodyPr/>
        <a:lstStyle/>
        <a:p>
          <a:endParaRPr lang="es-CO"/>
        </a:p>
      </dgm:t>
    </dgm:pt>
    <dgm:pt modelId="{AFDB4BFC-8451-4623-B830-387A5414ED96}" type="pres">
      <dgm:prSet presAssocID="{46E812ED-2499-419D-B096-83317F8141D1}" presName="descendantText" presStyleLbl="alignAcc1" presStyleIdx="5" presStyleCnt="13">
        <dgm:presLayoutVars>
          <dgm:bulletEnabled val="1"/>
        </dgm:presLayoutVars>
      </dgm:prSet>
      <dgm:spPr/>
    </dgm:pt>
    <dgm:pt modelId="{244D0EBF-4867-4DBB-967B-664B6216F3A2}" type="pres">
      <dgm:prSet presAssocID="{57766E8F-B07E-480E-9304-4AA35E4EB71C}" presName="sp" presStyleCnt="0"/>
      <dgm:spPr/>
    </dgm:pt>
    <dgm:pt modelId="{1A2A3932-6271-438A-B081-B05001BB3285}" type="pres">
      <dgm:prSet presAssocID="{100051B2-A24B-4908-9F66-2AE107DDD9F8}" presName="composite" presStyleCnt="0"/>
      <dgm:spPr/>
    </dgm:pt>
    <dgm:pt modelId="{E27D8D82-0B16-446B-8E31-3425C36DB4E7}" type="pres">
      <dgm:prSet presAssocID="{100051B2-A24B-4908-9F66-2AE107DDD9F8}" presName="parentText" presStyleLbl="alignNode1" presStyleIdx="6" presStyleCnt="13">
        <dgm:presLayoutVars>
          <dgm:chMax val="1"/>
          <dgm:bulletEnabled val="1"/>
        </dgm:presLayoutVars>
      </dgm:prSet>
      <dgm:spPr/>
      <dgm:t>
        <a:bodyPr/>
        <a:lstStyle/>
        <a:p>
          <a:endParaRPr lang="es-CO"/>
        </a:p>
      </dgm:t>
    </dgm:pt>
    <dgm:pt modelId="{23E38BB4-D032-4D73-ABE3-8C10143DD71F}" type="pres">
      <dgm:prSet presAssocID="{100051B2-A24B-4908-9F66-2AE107DDD9F8}" presName="descendantText" presStyleLbl="alignAcc1" presStyleIdx="6" presStyleCnt="13">
        <dgm:presLayoutVars>
          <dgm:bulletEnabled val="1"/>
        </dgm:presLayoutVars>
      </dgm:prSet>
      <dgm:spPr/>
    </dgm:pt>
    <dgm:pt modelId="{2D2E53B1-5708-4D4B-851A-8CCE8A06B147}" type="pres">
      <dgm:prSet presAssocID="{C55D5C5A-2D63-45CE-B8D9-E82350B84FA0}" presName="sp" presStyleCnt="0"/>
      <dgm:spPr/>
    </dgm:pt>
    <dgm:pt modelId="{F1F4625C-37E9-4C1A-8476-89AA0BDE8F78}" type="pres">
      <dgm:prSet presAssocID="{BDD782CF-8FAC-4C23-B74A-BEBCB1C6F7E3}" presName="composite" presStyleCnt="0"/>
      <dgm:spPr/>
    </dgm:pt>
    <dgm:pt modelId="{4B9C676B-5CC3-4452-B5A2-50EC69DD46C1}" type="pres">
      <dgm:prSet presAssocID="{BDD782CF-8FAC-4C23-B74A-BEBCB1C6F7E3}" presName="parentText" presStyleLbl="alignNode1" presStyleIdx="7" presStyleCnt="13">
        <dgm:presLayoutVars>
          <dgm:chMax val="1"/>
          <dgm:bulletEnabled val="1"/>
        </dgm:presLayoutVars>
      </dgm:prSet>
      <dgm:spPr/>
      <dgm:t>
        <a:bodyPr/>
        <a:lstStyle/>
        <a:p>
          <a:endParaRPr lang="es-CO"/>
        </a:p>
      </dgm:t>
    </dgm:pt>
    <dgm:pt modelId="{413F7899-2BFE-4B70-94F1-A2E01D38EA7A}" type="pres">
      <dgm:prSet presAssocID="{BDD782CF-8FAC-4C23-B74A-BEBCB1C6F7E3}" presName="descendantText" presStyleLbl="alignAcc1" presStyleIdx="7" presStyleCnt="13">
        <dgm:presLayoutVars>
          <dgm:bulletEnabled val="1"/>
        </dgm:presLayoutVars>
      </dgm:prSet>
      <dgm:spPr/>
    </dgm:pt>
    <dgm:pt modelId="{FCC4F6B7-FB97-472D-83FC-0EB3A2863622}" type="pres">
      <dgm:prSet presAssocID="{049D2178-FCFC-403D-9706-03FE23FE01A3}" presName="sp" presStyleCnt="0"/>
      <dgm:spPr/>
    </dgm:pt>
    <dgm:pt modelId="{F7B6F237-80AE-4E9A-AF0B-2B98EF39E1C6}" type="pres">
      <dgm:prSet presAssocID="{8E6F37C2-30B2-4CB2-8060-30EF0DC407F8}" presName="composite" presStyleCnt="0"/>
      <dgm:spPr/>
    </dgm:pt>
    <dgm:pt modelId="{55A3505A-7C1D-4E0E-91F0-4EC97B500B1D}" type="pres">
      <dgm:prSet presAssocID="{8E6F37C2-30B2-4CB2-8060-30EF0DC407F8}" presName="parentText" presStyleLbl="alignNode1" presStyleIdx="8" presStyleCnt="13">
        <dgm:presLayoutVars>
          <dgm:chMax val="1"/>
          <dgm:bulletEnabled val="1"/>
        </dgm:presLayoutVars>
      </dgm:prSet>
      <dgm:spPr/>
      <dgm:t>
        <a:bodyPr/>
        <a:lstStyle/>
        <a:p>
          <a:endParaRPr lang="es-CO"/>
        </a:p>
      </dgm:t>
    </dgm:pt>
    <dgm:pt modelId="{A539E821-494A-4A85-AADC-E0ECB4111CAB}" type="pres">
      <dgm:prSet presAssocID="{8E6F37C2-30B2-4CB2-8060-30EF0DC407F8}" presName="descendantText" presStyleLbl="alignAcc1" presStyleIdx="8" presStyleCnt="13">
        <dgm:presLayoutVars>
          <dgm:bulletEnabled val="1"/>
        </dgm:presLayoutVars>
      </dgm:prSet>
      <dgm:spPr/>
    </dgm:pt>
    <dgm:pt modelId="{A61DA2C7-F8E3-4E14-9195-40191723D8AC}" type="pres">
      <dgm:prSet presAssocID="{BA3B52C8-21E5-42A7-9A25-C17C7AA90A39}" presName="sp" presStyleCnt="0"/>
      <dgm:spPr/>
    </dgm:pt>
    <dgm:pt modelId="{338A3F31-5DF6-4B08-ADF3-C0D2D61394E5}" type="pres">
      <dgm:prSet presAssocID="{9060B702-FF15-4175-8A8C-D49223662587}" presName="composite" presStyleCnt="0"/>
      <dgm:spPr/>
    </dgm:pt>
    <dgm:pt modelId="{D0B78541-E17D-4379-9F09-D89DC1678963}" type="pres">
      <dgm:prSet presAssocID="{9060B702-FF15-4175-8A8C-D49223662587}" presName="parentText" presStyleLbl="alignNode1" presStyleIdx="9" presStyleCnt="13">
        <dgm:presLayoutVars>
          <dgm:chMax val="1"/>
          <dgm:bulletEnabled val="1"/>
        </dgm:presLayoutVars>
      </dgm:prSet>
      <dgm:spPr/>
      <dgm:t>
        <a:bodyPr/>
        <a:lstStyle/>
        <a:p>
          <a:endParaRPr lang="es-CO"/>
        </a:p>
      </dgm:t>
    </dgm:pt>
    <dgm:pt modelId="{DFA8D715-0679-4BD5-80A7-C396D5C4177B}" type="pres">
      <dgm:prSet presAssocID="{9060B702-FF15-4175-8A8C-D49223662587}" presName="descendantText" presStyleLbl="alignAcc1" presStyleIdx="9" presStyleCnt="13">
        <dgm:presLayoutVars>
          <dgm:bulletEnabled val="1"/>
        </dgm:presLayoutVars>
      </dgm:prSet>
      <dgm:spPr/>
    </dgm:pt>
    <dgm:pt modelId="{DEBC52E1-2C12-476D-8B42-F39DA4EE6426}" type="pres">
      <dgm:prSet presAssocID="{956E1489-AB2E-4AFF-AB25-22436B99E8C2}" presName="sp" presStyleCnt="0"/>
      <dgm:spPr/>
    </dgm:pt>
    <dgm:pt modelId="{50617D4D-1530-4B54-AB73-A90B8338418D}" type="pres">
      <dgm:prSet presAssocID="{8584A917-178F-485B-BE6C-623060C93A6A}" presName="composite" presStyleCnt="0"/>
      <dgm:spPr/>
    </dgm:pt>
    <dgm:pt modelId="{F318B186-2E86-4C21-B016-16947D85B558}" type="pres">
      <dgm:prSet presAssocID="{8584A917-178F-485B-BE6C-623060C93A6A}" presName="parentText" presStyleLbl="alignNode1" presStyleIdx="10" presStyleCnt="13">
        <dgm:presLayoutVars>
          <dgm:chMax val="1"/>
          <dgm:bulletEnabled val="1"/>
        </dgm:presLayoutVars>
      </dgm:prSet>
      <dgm:spPr/>
      <dgm:t>
        <a:bodyPr/>
        <a:lstStyle/>
        <a:p>
          <a:endParaRPr lang="es-CO"/>
        </a:p>
      </dgm:t>
    </dgm:pt>
    <dgm:pt modelId="{A1103A25-FA5B-4CD2-AB1F-07AA7F1AE355}" type="pres">
      <dgm:prSet presAssocID="{8584A917-178F-485B-BE6C-623060C93A6A}" presName="descendantText" presStyleLbl="alignAcc1" presStyleIdx="10" presStyleCnt="13">
        <dgm:presLayoutVars>
          <dgm:bulletEnabled val="1"/>
        </dgm:presLayoutVars>
      </dgm:prSet>
      <dgm:spPr/>
    </dgm:pt>
    <dgm:pt modelId="{F5FF8C95-B58B-4337-9E36-0D5D02D62542}" type="pres">
      <dgm:prSet presAssocID="{875E9A0C-2036-4F50-9233-05A83043FCC4}" presName="sp" presStyleCnt="0"/>
      <dgm:spPr/>
    </dgm:pt>
    <dgm:pt modelId="{AF249597-E16D-498A-93FD-8684ACAC1F83}" type="pres">
      <dgm:prSet presAssocID="{05B3B282-0DF0-4BBD-BF3A-3B8AD7F0B0FC}" presName="composite" presStyleCnt="0"/>
      <dgm:spPr/>
    </dgm:pt>
    <dgm:pt modelId="{787FC593-1F1D-4A07-9ACA-2E1B5FF49BE4}" type="pres">
      <dgm:prSet presAssocID="{05B3B282-0DF0-4BBD-BF3A-3B8AD7F0B0FC}" presName="parentText" presStyleLbl="alignNode1" presStyleIdx="11" presStyleCnt="13">
        <dgm:presLayoutVars>
          <dgm:chMax val="1"/>
          <dgm:bulletEnabled val="1"/>
        </dgm:presLayoutVars>
      </dgm:prSet>
      <dgm:spPr/>
      <dgm:t>
        <a:bodyPr/>
        <a:lstStyle/>
        <a:p>
          <a:endParaRPr lang="es-CO"/>
        </a:p>
      </dgm:t>
    </dgm:pt>
    <dgm:pt modelId="{CBF62969-26EE-4220-9368-8D9EAEA62C3F}" type="pres">
      <dgm:prSet presAssocID="{05B3B282-0DF0-4BBD-BF3A-3B8AD7F0B0FC}" presName="descendantText" presStyleLbl="alignAcc1" presStyleIdx="11" presStyleCnt="13">
        <dgm:presLayoutVars>
          <dgm:bulletEnabled val="1"/>
        </dgm:presLayoutVars>
      </dgm:prSet>
      <dgm:spPr/>
    </dgm:pt>
    <dgm:pt modelId="{86168C31-A3B7-483F-A410-485207B1945B}" type="pres">
      <dgm:prSet presAssocID="{AC5145DA-A187-4BE5-8ECD-8E35E4B747E8}" presName="sp" presStyleCnt="0"/>
      <dgm:spPr/>
    </dgm:pt>
    <dgm:pt modelId="{A4FA9FF1-93D7-4A98-8657-13282375E411}" type="pres">
      <dgm:prSet presAssocID="{896EE416-D481-40E1-BBD0-D54C3D33C536}" presName="composite" presStyleCnt="0"/>
      <dgm:spPr/>
    </dgm:pt>
    <dgm:pt modelId="{B4B0FD1E-B9FF-49F1-B2D4-AB9005A62BB8}" type="pres">
      <dgm:prSet presAssocID="{896EE416-D481-40E1-BBD0-D54C3D33C536}" presName="parentText" presStyleLbl="alignNode1" presStyleIdx="12" presStyleCnt="13">
        <dgm:presLayoutVars>
          <dgm:chMax val="1"/>
          <dgm:bulletEnabled val="1"/>
        </dgm:presLayoutVars>
      </dgm:prSet>
      <dgm:spPr/>
      <dgm:t>
        <a:bodyPr/>
        <a:lstStyle/>
        <a:p>
          <a:endParaRPr lang="es-CO"/>
        </a:p>
      </dgm:t>
    </dgm:pt>
    <dgm:pt modelId="{2438D6ED-3D84-41E4-A8C0-198D353867CC}" type="pres">
      <dgm:prSet presAssocID="{896EE416-D481-40E1-BBD0-D54C3D33C536}" presName="descendantText" presStyleLbl="alignAcc1" presStyleIdx="12" presStyleCnt="13">
        <dgm:presLayoutVars>
          <dgm:bulletEnabled val="1"/>
        </dgm:presLayoutVars>
      </dgm:prSet>
      <dgm:spPr/>
    </dgm:pt>
  </dgm:ptLst>
  <dgm:cxnLst>
    <dgm:cxn modelId="{1C295EFF-B49D-45AB-8EFF-0D5BA8E9CF59}" srcId="{E4AF7648-D385-4A20-9AEC-1EFF6DA466B6}" destId="{896EE416-D481-40E1-BBD0-D54C3D33C536}" srcOrd="12" destOrd="0" parTransId="{0B5C9CF0-50DA-473C-8A0E-33D8A9B0C084}" sibTransId="{8500E079-515F-4F4A-B6E3-7D11E839D645}"/>
    <dgm:cxn modelId="{8C81318F-1490-4D6C-9388-5299A8D4B1CB}" srcId="{E4AF7648-D385-4A20-9AEC-1EFF6DA466B6}" destId="{05B3B282-0DF0-4BBD-BF3A-3B8AD7F0B0FC}" srcOrd="11" destOrd="0" parTransId="{AD33150B-DFB8-4B63-AC45-D8B2754C3680}" sibTransId="{AC5145DA-A187-4BE5-8ECD-8E35E4B747E8}"/>
    <dgm:cxn modelId="{EC66EE0E-55D2-40B6-B445-C543719C673E}" srcId="{E4AF7648-D385-4A20-9AEC-1EFF6DA466B6}" destId="{8E6F37C2-30B2-4CB2-8060-30EF0DC407F8}" srcOrd="8" destOrd="0" parTransId="{C65907C1-910D-4611-9CCB-A9F4AE51D36D}" sibTransId="{BA3B52C8-21E5-42A7-9A25-C17C7AA90A39}"/>
    <dgm:cxn modelId="{C1732215-751A-4FD8-A5C5-40C398A28934}" type="presOf" srcId="{896EE416-D481-40E1-BBD0-D54C3D33C536}" destId="{B4B0FD1E-B9FF-49F1-B2D4-AB9005A62BB8}" srcOrd="0" destOrd="0" presId="urn:microsoft.com/office/officeart/2005/8/layout/chevron2"/>
    <dgm:cxn modelId="{8B14D025-194B-4087-A849-4662943BFA5D}" srcId="{E4AF7648-D385-4A20-9AEC-1EFF6DA466B6}" destId="{0370E108-921B-4A66-BE00-5BA8051884BA}" srcOrd="4" destOrd="0" parTransId="{AFA03131-2895-416B-B6E8-5F343E014EE9}" sibTransId="{1ABA4541-EA1A-4FBC-BF63-5EE6BB31B791}"/>
    <dgm:cxn modelId="{14439756-87DD-4BDF-962D-7AA5CF1E5D21}" srcId="{E4AF7648-D385-4A20-9AEC-1EFF6DA466B6}" destId="{BDD782CF-8FAC-4C23-B74A-BEBCB1C6F7E3}" srcOrd="7" destOrd="0" parTransId="{A2739F6C-C369-4087-B226-38506BC27696}" sibTransId="{049D2178-FCFC-403D-9706-03FE23FE01A3}"/>
    <dgm:cxn modelId="{54BA0552-5D11-41EB-B1A7-35511E3399A7}" srcId="{E4AF7648-D385-4A20-9AEC-1EFF6DA466B6}" destId="{D3FBF436-2F74-4F5C-B28A-1B5105A2DBFB}" srcOrd="2" destOrd="0" parTransId="{39D6C30E-B713-4EDF-9D4D-B803188CC784}" sibTransId="{DF7BA516-B44A-4977-A483-EC5709A79813}"/>
    <dgm:cxn modelId="{CFEA9B8D-7E76-428E-8917-A833B027793A}" srcId="{E4AF7648-D385-4A20-9AEC-1EFF6DA466B6}" destId="{8584A917-178F-485B-BE6C-623060C93A6A}" srcOrd="10" destOrd="0" parTransId="{6592D592-7757-407A-9E35-7AD1D9AD8BE8}" sibTransId="{875E9A0C-2036-4F50-9233-05A83043FCC4}"/>
    <dgm:cxn modelId="{5E743C97-065E-44A1-BD5A-3B3035B349EC}" type="presOf" srcId="{05B3B282-0DF0-4BBD-BF3A-3B8AD7F0B0FC}" destId="{787FC593-1F1D-4A07-9ACA-2E1B5FF49BE4}" srcOrd="0" destOrd="0" presId="urn:microsoft.com/office/officeart/2005/8/layout/chevron2"/>
    <dgm:cxn modelId="{A3644BEA-249B-48C6-BDFC-1C71D32C52FF}" srcId="{E4AF7648-D385-4A20-9AEC-1EFF6DA466B6}" destId="{9060B702-FF15-4175-8A8C-D49223662587}" srcOrd="9" destOrd="0" parTransId="{5490EB46-D356-4148-B0E5-61C7DF6D6EC7}" sibTransId="{956E1489-AB2E-4AFF-AB25-22436B99E8C2}"/>
    <dgm:cxn modelId="{224AAA6C-D866-4AA1-BE88-2A884302E3A3}" type="presOf" srcId="{BDD782CF-8FAC-4C23-B74A-BEBCB1C6F7E3}" destId="{4B9C676B-5CC3-4452-B5A2-50EC69DD46C1}" srcOrd="0" destOrd="0" presId="urn:microsoft.com/office/officeart/2005/8/layout/chevron2"/>
    <dgm:cxn modelId="{12D9F11C-2090-4480-BFAD-378BEE02637C}" type="presOf" srcId="{D7F478C2-FD1C-42E1-BEFA-2FE8D3D1639B}" destId="{42B5B410-6781-4647-8B2A-2FE8C1DC66F4}" srcOrd="0" destOrd="0" presId="urn:microsoft.com/office/officeart/2005/8/layout/chevron2"/>
    <dgm:cxn modelId="{1625B02F-9774-4635-AAF6-175EE2F45C1D}" type="presOf" srcId="{46E812ED-2499-419D-B096-83317F8141D1}" destId="{519C6F17-261B-46AA-8D24-8E18A51BE5CD}" srcOrd="0" destOrd="0" presId="urn:microsoft.com/office/officeart/2005/8/layout/chevron2"/>
    <dgm:cxn modelId="{1FCF4998-A2F1-4AD0-9A2C-F7D5EF4D8784}" type="presOf" srcId="{0AD5F700-F8A8-4884-AFCB-FD4BAB59775C}" destId="{2CE56CBA-DA2B-45FF-845E-821289C42CC4}" srcOrd="0" destOrd="0" presId="urn:microsoft.com/office/officeart/2005/8/layout/chevron2"/>
    <dgm:cxn modelId="{1EC66DA8-BA88-4424-AB7C-77CC599A1CE0}" type="presOf" srcId="{100051B2-A24B-4908-9F66-2AE107DDD9F8}" destId="{E27D8D82-0B16-446B-8E31-3425C36DB4E7}" srcOrd="0" destOrd="0" presId="urn:microsoft.com/office/officeart/2005/8/layout/chevron2"/>
    <dgm:cxn modelId="{F41717A2-D7D8-404F-9B62-2456456B1D0A}" type="presOf" srcId="{E4AF7648-D385-4A20-9AEC-1EFF6DA466B6}" destId="{3C5D6C1D-20C6-47FE-A2A7-AACC93F6B49D}" srcOrd="0" destOrd="0" presId="urn:microsoft.com/office/officeart/2005/8/layout/chevron2"/>
    <dgm:cxn modelId="{65883153-E1DD-421F-9366-02CE10A11492}" srcId="{E4AF7648-D385-4A20-9AEC-1EFF6DA466B6}" destId="{D7F478C2-FD1C-42E1-BEFA-2FE8D3D1639B}" srcOrd="3" destOrd="0" parTransId="{EA25C831-7E74-46D8-B495-5BE437BFBAC2}" sibTransId="{50D6139D-ACF3-4680-B4A8-075E67DCCFBA}"/>
    <dgm:cxn modelId="{B64F7A9B-EBD8-4025-8928-FEEE214E3A2C}" srcId="{E4AF7648-D385-4A20-9AEC-1EFF6DA466B6}" destId="{029DA052-44FE-4829-865C-490AD248C0D9}" srcOrd="1" destOrd="0" parTransId="{9DDE94C4-188E-42B3-8876-27845D9051DD}" sibTransId="{24397D0D-7497-4EC9-83B6-9EDAE6793BAB}"/>
    <dgm:cxn modelId="{3BC3C101-524A-4522-BA06-F8EE64470D68}" type="presOf" srcId="{8584A917-178F-485B-BE6C-623060C93A6A}" destId="{F318B186-2E86-4C21-B016-16947D85B558}" srcOrd="0" destOrd="0" presId="urn:microsoft.com/office/officeart/2005/8/layout/chevron2"/>
    <dgm:cxn modelId="{51B926F6-FB3E-4B7A-A8FA-E28B76CD3EF8}" type="presOf" srcId="{D3FBF436-2F74-4F5C-B28A-1B5105A2DBFB}" destId="{64CAA6BD-AAA3-4C75-A536-A8054CC24AA4}" srcOrd="0" destOrd="0" presId="urn:microsoft.com/office/officeart/2005/8/layout/chevron2"/>
    <dgm:cxn modelId="{5D55736A-391E-4EC5-858D-59D0FEB71E42}" srcId="{E4AF7648-D385-4A20-9AEC-1EFF6DA466B6}" destId="{46E812ED-2499-419D-B096-83317F8141D1}" srcOrd="5" destOrd="0" parTransId="{8D19EABF-B73C-496F-B77F-6E400A1EE036}" sibTransId="{57766E8F-B07E-480E-9304-4AA35E4EB71C}"/>
    <dgm:cxn modelId="{F1CA076A-5CEC-4A7D-A2E4-C914B772193D}" type="presOf" srcId="{8E6F37C2-30B2-4CB2-8060-30EF0DC407F8}" destId="{55A3505A-7C1D-4E0E-91F0-4EC97B500B1D}" srcOrd="0" destOrd="0" presId="urn:microsoft.com/office/officeart/2005/8/layout/chevron2"/>
    <dgm:cxn modelId="{E2BF59D1-A95D-4561-95D3-752968CDCEB9}" srcId="{E4AF7648-D385-4A20-9AEC-1EFF6DA466B6}" destId="{0AD5F700-F8A8-4884-AFCB-FD4BAB59775C}" srcOrd="0" destOrd="0" parTransId="{22569E6C-27C3-4B8E-900E-B52F55AD6083}" sibTransId="{76EC65B4-4553-49C2-B971-7B2C5200E6F4}"/>
    <dgm:cxn modelId="{6978736E-F1AC-4BB9-A118-7BBC1AF4129E}" type="presOf" srcId="{0370E108-921B-4A66-BE00-5BA8051884BA}" destId="{BBE949A2-A639-41E4-AA34-6D998949BECC}" srcOrd="0" destOrd="0" presId="urn:microsoft.com/office/officeart/2005/8/layout/chevron2"/>
    <dgm:cxn modelId="{1AC6A8D4-CB20-4269-ABF3-38F6B9B2683A}" type="presOf" srcId="{9060B702-FF15-4175-8A8C-D49223662587}" destId="{D0B78541-E17D-4379-9F09-D89DC1678963}" srcOrd="0" destOrd="0" presId="urn:microsoft.com/office/officeart/2005/8/layout/chevron2"/>
    <dgm:cxn modelId="{B2A49667-3F63-4819-950F-4A840FB7FF6F}" srcId="{E4AF7648-D385-4A20-9AEC-1EFF6DA466B6}" destId="{100051B2-A24B-4908-9F66-2AE107DDD9F8}" srcOrd="6" destOrd="0" parTransId="{F10CF155-C8B7-41B6-9AE7-C9D08836BF91}" sibTransId="{C55D5C5A-2D63-45CE-B8D9-E82350B84FA0}"/>
    <dgm:cxn modelId="{C4BBAB27-C768-4301-BBED-681C0D009B02}" type="presOf" srcId="{029DA052-44FE-4829-865C-490AD248C0D9}" destId="{A969C656-96CA-4218-8E1F-846DCEEEA075}" srcOrd="0" destOrd="0" presId="urn:microsoft.com/office/officeart/2005/8/layout/chevron2"/>
    <dgm:cxn modelId="{9157EEA9-3654-4FE4-B895-D1617919A4A1}" type="presParOf" srcId="{3C5D6C1D-20C6-47FE-A2A7-AACC93F6B49D}" destId="{EB04A3F7-8990-4FE2-BCB7-3EFBA856E4BF}" srcOrd="0" destOrd="0" presId="urn:microsoft.com/office/officeart/2005/8/layout/chevron2"/>
    <dgm:cxn modelId="{53D9DE48-5B4B-47A4-B33F-D1FF1DEACA0A}" type="presParOf" srcId="{EB04A3F7-8990-4FE2-BCB7-3EFBA856E4BF}" destId="{2CE56CBA-DA2B-45FF-845E-821289C42CC4}" srcOrd="0" destOrd="0" presId="urn:microsoft.com/office/officeart/2005/8/layout/chevron2"/>
    <dgm:cxn modelId="{16C6A976-F97C-419E-80AA-BFD7EE325634}" type="presParOf" srcId="{EB04A3F7-8990-4FE2-BCB7-3EFBA856E4BF}" destId="{694C121A-2956-4F29-931F-E29A1E4ABEAA}" srcOrd="1" destOrd="0" presId="urn:microsoft.com/office/officeart/2005/8/layout/chevron2"/>
    <dgm:cxn modelId="{4E7D7853-5B6D-43D9-94F6-55673A1AEB9D}" type="presParOf" srcId="{3C5D6C1D-20C6-47FE-A2A7-AACC93F6B49D}" destId="{39330E3E-41D4-475A-8A09-B7B918A924A5}" srcOrd="1" destOrd="0" presId="urn:microsoft.com/office/officeart/2005/8/layout/chevron2"/>
    <dgm:cxn modelId="{0BDE2E36-D19F-48EB-AB55-F5C7D7E5F9F0}" type="presParOf" srcId="{3C5D6C1D-20C6-47FE-A2A7-AACC93F6B49D}" destId="{6B362992-610C-4D62-86B4-85E8C4ACB666}" srcOrd="2" destOrd="0" presId="urn:microsoft.com/office/officeart/2005/8/layout/chevron2"/>
    <dgm:cxn modelId="{B63FBFC7-7373-4F54-98AD-1832CCC692B1}" type="presParOf" srcId="{6B362992-610C-4D62-86B4-85E8C4ACB666}" destId="{A969C656-96CA-4218-8E1F-846DCEEEA075}" srcOrd="0" destOrd="0" presId="urn:microsoft.com/office/officeart/2005/8/layout/chevron2"/>
    <dgm:cxn modelId="{053B8E76-3728-439D-BEF1-4F75E78B6FBD}" type="presParOf" srcId="{6B362992-610C-4D62-86B4-85E8C4ACB666}" destId="{B3BA9B2F-C3CB-4CE0-BC4C-D720B3B14B69}" srcOrd="1" destOrd="0" presId="urn:microsoft.com/office/officeart/2005/8/layout/chevron2"/>
    <dgm:cxn modelId="{9A6A285E-E128-4072-BC19-CEEC647E9636}" type="presParOf" srcId="{3C5D6C1D-20C6-47FE-A2A7-AACC93F6B49D}" destId="{28149A1D-D01C-4329-92B5-FB6232EDA0BB}" srcOrd="3" destOrd="0" presId="urn:microsoft.com/office/officeart/2005/8/layout/chevron2"/>
    <dgm:cxn modelId="{DD1A9BB4-C1D4-49E5-A632-0A8E82170209}" type="presParOf" srcId="{3C5D6C1D-20C6-47FE-A2A7-AACC93F6B49D}" destId="{D1596678-A327-4286-8034-B36DFFD4581F}" srcOrd="4" destOrd="0" presId="urn:microsoft.com/office/officeart/2005/8/layout/chevron2"/>
    <dgm:cxn modelId="{44851B65-896C-492F-A1DC-B27FC9940112}" type="presParOf" srcId="{D1596678-A327-4286-8034-B36DFFD4581F}" destId="{64CAA6BD-AAA3-4C75-A536-A8054CC24AA4}" srcOrd="0" destOrd="0" presId="urn:microsoft.com/office/officeart/2005/8/layout/chevron2"/>
    <dgm:cxn modelId="{A59FE2CB-2E68-4B1E-9A03-520D9E7F64AF}" type="presParOf" srcId="{D1596678-A327-4286-8034-B36DFFD4581F}" destId="{E7C18EE6-95BF-4BE9-8EFF-12FF50313CF4}" srcOrd="1" destOrd="0" presId="urn:microsoft.com/office/officeart/2005/8/layout/chevron2"/>
    <dgm:cxn modelId="{F29A0002-397A-452F-AE8A-96F339C54DCE}" type="presParOf" srcId="{3C5D6C1D-20C6-47FE-A2A7-AACC93F6B49D}" destId="{661A6B1C-E881-4860-8507-7D3690659375}" srcOrd="5" destOrd="0" presId="urn:microsoft.com/office/officeart/2005/8/layout/chevron2"/>
    <dgm:cxn modelId="{37183A09-EC04-4090-8119-A9116B5F8B0B}" type="presParOf" srcId="{3C5D6C1D-20C6-47FE-A2A7-AACC93F6B49D}" destId="{86AB62CF-4C27-42C6-929D-9C05B053A069}" srcOrd="6" destOrd="0" presId="urn:microsoft.com/office/officeart/2005/8/layout/chevron2"/>
    <dgm:cxn modelId="{B6758E9B-4BD0-46D5-89C3-FB91E7E25838}" type="presParOf" srcId="{86AB62CF-4C27-42C6-929D-9C05B053A069}" destId="{42B5B410-6781-4647-8B2A-2FE8C1DC66F4}" srcOrd="0" destOrd="0" presId="urn:microsoft.com/office/officeart/2005/8/layout/chevron2"/>
    <dgm:cxn modelId="{9E31B036-9758-461C-BB6F-05C4C79F46C2}" type="presParOf" srcId="{86AB62CF-4C27-42C6-929D-9C05B053A069}" destId="{DA56CFEE-9800-4AA5-AC47-08581C9AB4C2}" srcOrd="1" destOrd="0" presId="urn:microsoft.com/office/officeart/2005/8/layout/chevron2"/>
    <dgm:cxn modelId="{2CDE92D2-A94E-4C33-AACE-0791653DE207}" type="presParOf" srcId="{3C5D6C1D-20C6-47FE-A2A7-AACC93F6B49D}" destId="{5469D7A0-6D29-4B89-8591-9E966DD4A36C}" srcOrd="7" destOrd="0" presId="urn:microsoft.com/office/officeart/2005/8/layout/chevron2"/>
    <dgm:cxn modelId="{39DF060F-146F-45A6-8216-E44424D15CC7}" type="presParOf" srcId="{3C5D6C1D-20C6-47FE-A2A7-AACC93F6B49D}" destId="{332DAFAF-36BD-46BC-B702-E612B0F675A2}" srcOrd="8" destOrd="0" presId="urn:microsoft.com/office/officeart/2005/8/layout/chevron2"/>
    <dgm:cxn modelId="{C813CB3A-9378-42DF-B8BA-22C890003CE5}" type="presParOf" srcId="{332DAFAF-36BD-46BC-B702-E612B0F675A2}" destId="{BBE949A2-A639-41E4-AA34-6D998949BECC}" srcOrd="0" destOrd="0" presId="urn:microsoft.com/office/officeart/2005/8/layout/chevron2"/>
    <dgm:cxn modelId="{F36C31B5-3832-490F-8556-06D120DB9378}" type="presParOf" srcId="{332DAFAF-36BD-46BC-B702-E612B0F675A2}" destId="{A1B24455-B3DC-478B-9103-9859853F5CB6}" srcOrd="1" destOrd="0" presId="urn:microsoft.com/office/officeart/2005/8/layout/chevron2"/>
    <dgm:cxn modelId="{C26E6F0A-9BFC-4CCB-9714-09B234AAA75C}" type="presParOf" srcId="{3C5D6C1D-20C6-47FE-A2A7-AACC93F6B49D}" destId="{1C0367BD-BDA2-4BFD-90AF-EC15436446D8}" srcOrd="9" destOrd="0" presId="urn:microsoft.com/office/officeart/2005/8/layout/chevron2"/>
    <dgm:cxn modelId="{374FC507-DD34-4B21-9261-31E4185B1F0A}" type="presParOf" srcId="{3C5D6C1D-20C6-47FE-A2A7-AACC93F6B49D}" destId="{8B8CD8FD-FB77-4BF4-BE69-1879F09E329B}" srcOrd="10" destOrd="0" presId="urn:microsoft.com/office/officeart/2005/8/layout/chevron2"/>
    <dgm:cxn modelId="{C0780162-9C9E-4F87-B28C-0E1222B5EB72}" type="presParOf" srcId="{8B8CD8FD-FB77-4BF4-BE69-1879F09E329B}" destId="{519C6F17-261B-46AA-8D24-8E18A51BE5CD}" srcOrd="0" destOrd="0" presId="urn:microsoft.com/office/officeart/2005/8/layout/chevron2"/>
    <dgm:cxn modelId="{0159F673-AD80-449C-93DC-E1F2B5A433FE}" type="presParOf" srcId="{8B8CD8FD-FB77-4BF4-BE69-1879F09E329B}" destId="{AFDB4BFC-8451-4623-B830-387A5414ED96}" srcOrd="1" destOrd="0" presId="urn:microsoft.com/office/officeart/2005/8/layout/chevron2"/>
    <dgm:cxn modelId="{AFDF0D79-D578-46C7-AE8B-C5E629DDF301}" type="presParOf" srcId="{3C5D6C1D-20C6-47FE-A2A7-AACC93F6B49D}" destId="{244D0EBF-4867-4DBB-967B-664B6216F3A2}" srcOrd="11" destOrd="0" presId="urn:microsoft.com/office/officeart/2005/8/layout/chevron2"/>
    <dgm:cxn modelId="{17B477CB-CEFA-4EDD-9332-77B7DD1C9B0C}" type="presParOf" srcId="{3C5D6C1D-20C6-47FE-A2A7-AACC93F6B49D}" destId="{1A2A3932-6271-438A-B081-B05001BB3285}" srcOrd="12" destOrd="0" presId="urn:microsoft.com/office/officeart/2005/8/layout/chevron2"/>
    <dgm:cxn modelId="{AABE8F70-83FC-4A16-892F-539098CF08E4}" type="presParOf" srcId="{1A2A3932-6271-438A-B081-B05001BB3285}" destId="{E27D8D82-0B16-446B-8E31-3425C36DB4E7}" srcOrd="0" destOrd="0" presId="urn:microsoft.com/office/officeart/2005/8/layout/chevron2"/>
    <dgm:cxn modelId="{4734774C-32B4-40B3-BCC5-C2C56CC9503A}" type="presParOf" srcId="{1A2A3932-6271-438A-B081-B05001BB3285}" destId="{23E38BB4-D032-4D73-ABE3-8C10143DD71F}" srcOrd="1" destOrd="0" presId="urn:microsoft.com/office/officeart/2005/8/layout/chevron2"/>
    <dgm:cxn modelId="{D2B65DC8-83B6-49EA-A3BF-78A903092DF1}" type="presParOf" srcId="{3C5D6C1D-20C6-47FE-A2A7-AACC93F6B49D}" destId="{2D2E53B1-5708-4D4B-851A-8CCE8A06B147}" srcOrd="13" destOrd="0" presId="urn:microsoft.com/office/officeart/2005/8/layout/chevron2"/>
    <dgm:cxn modelId="{77EAD438-7F3E-48E7-A44D-17089F84410C}" type="presParOf" srcId="{3C5D6C1D-20C6-47FE-A2A7-AACC93F6B49D}" destId="{F1F4625C-37E9-4C1A-8476-89AA0BDE8F78}" srcOrd="14" destOrd="0" presId="urn:microsoft.com/office/officeart/2005/8/layout/chevron2"/>
    <dgm:cxn modelId="{E636408D-12F6-4271-B159-EFB4346FEB6E}" type="presParOf" srcId="{F1F4625C-37E9-4C1A-8476-89AA0BDE8F78}" destId="{4B9C676B-5CC3-4452-B5A2-50EC69DD46C1}" srcOrd="0" destOrd="0" presId="urn:microsoft.com/office/officeart/2005/8/layout/chevron2"/>
    <dgm:cxn modelId="{C6327DC3-BBD4-4BE2-8CDB-BB28434B36AA}" type="presParOf" srcId="{F1F4625C-37E9-4C1A-8476-89AA0BDE8F78}" destId="{413F7899-2BFE-4B70-94F1-A2E01D38EA7A}" srcOrd="1" destOrd="0" presId="urn:microsoft.com/office/officeart/2005/8/layout/chevron2"/>
    <dgm:cxn modelId="{087550BC-0D9A-418B-8345-2BE746647DDE}" type="presParOf" srcId="{3C5D6C1D-20C6-47FE-A2A7-AACC93F6B49D}" destId="{FCC4F6B7-FB97-472D-83FC-0EB3A2863622}" srcOrd="15" destOrd="0" presId="urn:microsoft.com/office/officeart/2005/8/layout/chevron2"/>
    <dgm:cxn modelId="{061E1262-0E64-40B3-AD71-0968DE38867D}" type="presParOf" srcId="{3C5D6C1D-20C6-47FE-A2A7-AACC93F6B49D}" destId="{F7B6F237-80AE-4E9A-AF0B-2B98EF39E1C6}" srcOrd="16" destOrd="0" presId="urn:microsoft.com/office/officeart/2005/8/layout/chevron2"/>
    <dgm:cxn modelId="{AA46E3DD-E79C-473F-AC6C-0E6091A28C67}" type="presParOf" srcId="{F7B6F237-80AE-4E9A-AF0B-2B98EF39E1C6}" destId="{55A3505A-7C1D-4E0E-91F0-4EC97B500B1D}" srcOrd="0" destOrd="0" presId="urn:microsoft.com/office/officeart/2005/8/layout/chevron2"/>
    <dgm:cxn modelId="{108C8CE8-2BD8-4305-8E88-F4491BACD742}" type="presParOf" srcId="{F7B6F237-80AE-4E9A-AF0B-2B98EF39E1C6}" destId="{A539E821-494A-4A85-AADC-E0ECB4111CAB}" srcOrd="1" destOrd="0" presId="urn:microsoft.com/office/officeart/2005/8/layout/chevron2"/>
    <dgm:cxn modelId="{715A1956-5EBA-4703-AAA2-65BFE5544E7D}" type="presParOf" srcId="{3C5D6C1D-20C6-47FE-A2A7-AACC93F6B49D}" destId="{A61DA2C7-F8E3-4E14-9195-40191723D8AC}" srcOrd="17" destOrd="0" presId="urn:microsoft.com/office/officeart/2005/8/layout/chevron2"/>
    <dgm:cxn modelId="{AF60B4FE-A27A-49BD-A529-AB6714B3DBC9}" type="presParOf" srcId="{3C5D6C1D-20C6-47FE-A2A7-AACC93F6B49D}" destId="{338A3F31-5DF6-4B08-ADF3-C0D2D61394E5}" srcOrd="18" destOrd="0" presId="urn:microsoft.com/office/officeart/2005/8/layout/chevron2"/>
    <dgm:cxn modelId="{F281986A-E516-4D5E-BDF4-F265CCC9D149}" type="presParOf" srcId="{338A3F31-5DF6-4B08-ADF3-C0D2D61394E5}" destId="{D0B78541-E17D-4379-9F09-D89DC1678963}" srcOrd="0" destOrd="0" presId="urn:microsoft.com/office/officeart/2005/8/layout/chevron2"/>
    <dgm:cxn modelId="{638EE5AA-1CF1-44B3-AF99-3B1B9424CB31}" type="presParOf" srcId="{338A3F31-5DF6-4B08-ADF3-C0D2D61394E5}" destId="{DFA8D715-0679-4BD5-80A7-C396D5C4177B}" srcOrd="1" destOrd="0" presId="urn:microsoft.com/office/officeart/2005/8/layout/chevron2"/>
    <dgm:cxn modelId="{018D414A-0E60-4664-9B59-3CAFEB707A99}" type="presParOf" srcId="{3C5D6C1D-20C6-47FE-A2A7-AACC93F6B49D}" destId="{DEBC52E1-2C12-476D-8B42-F39DA4EE6426}" srcOrd="19" destOrd="0" presId="urn:microsoft.com/office/officeart/2005/8/layout/chevron2"/>
    <dgm:cxn modelId="{F9A569CD-2862-4E60-8B35-A3BF6549DC91}" type="presParOf" srcId="{3C5D6C1D-20C6-47FE-A2A7-AACC93F6B49D}" destId="{50617D4D-1530-4B54-AB73-A90B8338418D}" srcOrd="20" destOrd="0" presId="urn:microsoft.com/office/officeart/2005/8/layout/chevron2"/>
    <dgm:cxn modelId="{FC2F2821-3BEA-4150-81F6-368CCEA1E1CA}" type="presParOf" srcId="{50617D4D-1530-4B54-AB73-A90B8338418D}" destId="{F318B186-2E86-4C21-B016-16947D85B558}" srcOrd="0" destOrd="0" presId="urn:microsoft.com/office/officeart/2005/8/layout/chevron2"/>
    <dgm:cxn modelId="{571566B2-81D1-46BD-8223-E5EA9EAF6FB6}" type="presParOf" srcId="{50617D4D-1530-4B54-AB73-A90B8338418D}" destId="{A1103A25-FA5B-4CD2-AB1F-07AA7F1AE355}" srcOrd="1" destOrd="0" presId="urn:microsoft.com/office/officeart/2005/8/layout/chevron2"/>
    <dgm:cxn modelId="{117F8A67-600F-4DDC-B270-0C86B458C6DB}" type="presParOf" srcId="{3C5D6C1D-20C6-47FE-A2A7-AACC93F6B49D}" destId="{F5FF8C95-B58B-4337-9E36-0D5D02D62542}" srcOrd="21" destOrd="0" presId="urn:microsoft.com/office/officeart/2005/8/layout/chevron2"/>
    <dgm:cxn modelId="{B9359A63-2A66-4E64-BCF8-15C52C022AB2}" type="presParOf" srcId="{3C5D6C1D-20C6-47FE-A2A7-AACC93F6B49D}" destId="{AF249597-E16D-498A-93FD-8684ACAC1F83}" srcOrd="22" destOrd="0" presId="urn:microsoft.com/office/officeart/2005/8/layout/chevron2"/>
    <dgm:cxn modelId="{0C6ED05E-25E9-4C65-9A5E-5D5FE93B6137}" type="presParOf" srcId="{AF249597-E16D-498A-93FD-8684ACAC1F83}" destId="{787FC593-1F1D-4A07-9ACA-2E1B5FF49BE4}" srcOrd="0" destOrd="0" presId="urn:microsoft.com/office/officeart/2005/8/layout/chevron2"/>
    <dgm:cxn modelId="{4C1A0CA9-CA9C-4EC1-AB1F-30DA7D43BBF4}" type="presParOf" srcId="{AF249597-E16D-498A-93FD-8684ACAC1F83}" destId="{CBF62969-26EE-4220-9368-8D9EAEA62C3F}" srcOrd="1" destOrd="0" presId="urn:microsoft.com/office/officeart/2005/8/layout/chevron2"/>
    <dgm:cxn modelId="{437463F7-8EA6-4AE0-9DF3-7B5B9F174964}" type="presParOf" srcId="{3C5D6C1D-20C6-47FE-A2A7-AACC93F6B49D}" destId="{86168C31-A3B7-483F-A410-485207B1945B}" srcOrd="23" destOrd="0" presId="urn:microsoft.com/office/officeart/2005/8/layout/chevron2"/>
    <dgm:cxn modelId="{99C01B83-A6B6-4F26-BCE4-8A2F4B4C0DCD}" type="presParOf" srcId="{3C5D6C1D-20C6-47FE-A2A7-AACC93F6B49D}" destId="{A4FA9FF1-93D7-4A98-8657-13282375E411}" srcOrd="24" destOrd="0" presId="urn:microsoft.com/office/officeart/2005/8/layout/chevron2"/>
    <dgm:cxn modelId="{4A627906-CF46-4BB0-8B25-4EBB6126AEF2}" type="presParOf" srcId="{A4FA9FF1-93D7-4A98-8657-13282375E411}" destId="{B4B0FD1E-B9FF-49F1-B2D4-AB9005A62BB8}" srcOrd="0" destOrd="0" presId="urn:microsoft.com/office/officeart/2005/8/layout/chevron2"/>
    <dgm:cxn modelId="{BD4CF044-EDA9-466F-AE8A-6C296F976E60}" type="presParOf" srcId="{A4FA9FF1-93D7-4A98-8657-13282375E411}" destId="{2438D6ED-3D84-41E4-A8C0-198D353867CC}"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63EDD9-4AB0-491C-9459-381F163F1219}" type="doc">
      <dgm:prSet loTypeId="urn:microsoft.com/office/officeart/2005/8/layout/list1" loCatId="list" qsTypeId="urn:microsoft.com/office/officeart/2005/8/quickstyle/3d3" qsCatId="3D" csTypeId="urn:microsoft.com/office/officeart/2005/8/colors/accent1_1" csCatId="accent1" phldr="1"/>
      <dgm:spPr/>
      <dgm:t>
        <a:bodyPr/>
        <a:lstStyle/>
        <a:p>
          <a:endParaRPr lang="es-CO"/>
        </a:p>
      </dgm:t>
    </dgm:pt>
    <dgm:pt modelId="{79176DEB-E31B-4A16-BC24-2FEA557E7790}">
      <dgm:prSet phldrT="[Texto]"/>
      <dgm:spPr/>
      <dgm:t>
        <a:bodyPr/>
        <a:lstStyle/>
        <a:p>
          <a:r>
            <a:rPr lang="es-CO" b="1"/>
            <a:t>QUÉ ES:</a:t>
          </a:r>
        </a:p>
      </dgm:t>
    </dgm:pt>
    <dgm:pt modelId="{0A75C02B-48EF-43D8-A227-AC281F063165}" type="parTrans" cxnId="{849CB570-F26F-4159-B35E-68F867F36A32}">
      <dgm:prSet/>
      <dgm:spPr/>
      <dgm:t>
        <a:bodyPr/>
        <a:lstStyle/>
        <a:p>
          <a:endParaRPr lang="es-CO"/>
        </a:p>
      </dgm:t>
    </dgm:pt>
    <dgm:pt modelId="{AC10D6C0-A6C5-43BF-9BB8-EDED7E4313B5}" type="sibTrans" cxnId="{849CB570-F26F-4159-B35E-68F867F36A32}">
      <dgm:prSet/>
      <dgm:spPr/>
      <dgm:t>
        <a:bodyPr/>
        <a:lstStyle/>
        <a:p>
          <a:endParaRPr lang="es-CO"/>
        </a:p>
      </dgm:t>
    </dgm:pt>
    <dgm:pt modelId="{38C7FD72-4222-4B2F-90CA-D997CD994F61}">
      <dgm:prSet phldrT="[Texto]"/>
      <dgm:spPr/>
      <dgm:t>
        <a:bodyPr/>
        <a:lstStyle/>
        <a:p>
          <a:r>
            <a:rPr lang="es-CO" b="1"/>
            <a:t>SÍNTOMAS:</a:t>
          </a:r>
        </a:p>
      </dgm:t>
    </dgm:pt>
    <dgm:pt modelId="{7664BCDA-5CD3-4A0C-8459-9E58B555B640}" type="parTrans" cxnId="{E1392C35-437E-4025-8C00-5C72B20BBE18}">
      <dgm:prSet/>
      <dgm:spPr/>
      <dgm:t>
        <a:bodyPr/>
        <a:lstStyle/>
        <a:p>
          <a:endParaRPr lang="es-CO"/>
        </a:p>
      </dgm:t>
    </dgm:pt>
    <dgm:pt modelId="{3C9630D5-E666-483F-9C77-795844591E93}" type="sibTrans" cxnId="{E1392C35-437E-4025-8C00-5C72B20BBE18}">
      <dgm:prSet/>
      <dgm:spPr/>
      <dgm:t>
        <a:bodyPr/>
        <a:lstStyle/>
        <a:p>
          <a:endParaRPr lang="es-CO"/>
        </a:p>
      </dgm:t>
    </dgm:pt>
    <dgm:pt modelId="{901FA294-9114-435B-AC39-8DEC680ED6CF}">
      <dgm:prSet phldrT="[Texto]"/>
      <dgm:spPr/>
      <dgm:t>
        <a:bodyPr/>
        <a:lstStyle/>
        <a:p>
          <a:r>
            <a:rPr lang="es-CO" b="1"/>
            <a:t>CONSECUENCIAS:</a:t>
          </a:r>
        </a:p>
      </dgm:t>
    </dgm:pt>
    <dgm:pt modelId="{1D2B057D-6AA5-415D-A5F9-F121A3229C07}" type="parTrans" cxnId="{5058F208-7BC8-4BC7-B998-3A8C040F7E9A}">
      <dgm:prSet/>
      <dgm:spPr/>
      <dgm:t>
        <a:bodyPr/>
        <a:lstStyle/>
        <a:p>
          <a:endParaRPr lang="es-CO"/>
        </a:p>
      </dgm:t>
    </dgm:pt>
    <dgm:pt modelId="{C82B8C6C-3C93-48DC-9AF2-30ADBE803F9E}" type="sibTrans" cxnId="{5058F208-7BC8-4BC7-B998-3A8C040F7E9A}">
      <dgm:prSet/>
      <dgm:spPr/>
      <dgm:t>
        <a:bodyPr/>
        <a:lstStyle/>
        <a:p>
          <a:endParaRPr lang="es-CO"/>
        </a:p>
      </dgm:t>
    </dgm:pt>
    <dgm:pt modelId="{02964C51-4BE9-4A03-8516-E161D2460224}">
      <dgm:prSet/>
      <dgm:spPr/>
      <dgm:t>
        <a:bodyPr/>
        <a:lstStyle/>
        <a:p>
          <a:r>
            <a:rPr lang="es-CO" b="1"/>
            <a:t>TRATAMIENTO:</a:t>
          </a:r>
        </a:p>
      </dgm:t>
    </dgm:pt>
    <dgm:pt modelId="{557129BE-0A6C-43F0-9FDF-76C807B0F58F}" type="parTrans" cxnId="{71C79583-85C9-4E46-9095-6AE0696E5DF6}">
      <dgm:prSet/>
      <dgm:spPr/>
      <dgm:t>
        <a:bodyPr/>
        <a:lstStyle/>
        <a:p>
          <a:endParaRPr lang="es-CO"/>
        </a:p>
      </dgm:t>
    </dgm:pt>
    <dgm:pt modelId="{6616819B-4E31-46B3-A721-834F2BB262EA}" type="sibTrans" cxnId="{71C79583-85C9-4E46-9095-6AE0696E5DF6}">
      <dgm:prSet/>
      <dgm:spPr/>
      <dgm:t>
        <a:bodyPr/>
        <a:lstStyle/>
        <a:p>
          <a:endParaRPr lang="es-CO"/>
        </a:p>
      </dgm:t>
    </dgm:pt>
    <dgm:pt modelId="{D4A75E65-1F19-49CA-8A58-E645BEBB716E}">
      <dgm:prSet/>
      <dgm:spPr/>
      <dgm:t>
        <a:bodyPr/>
        <a:lstStyle/>
        <a:p>
          <a:r>
            <a:rPr lang="es-CO" b="1"/>
            <a:t>PREVENCIÓN:</a:t>
          </a:r>
        </a:p>
      </dgm:t>
    </dgm:pt>
    <dgm:pt modelId="{2ED0F194-16CA-48E6-9ADD-B9A593D5E2ED}" type="parTrans" cxnId="{94336A06-80AA-451F-9511-49A4994F12E9}">
      <dgm:prSet/>
      <dgm:spPr/>
      <dgm:t>
        <a:bodyPr/>
        <a:lstStyle/>
        <a:p>
          <a:endParaRPr lang="es-CO"/>
        </a:p>
      </dgm:t>
    </dgm:pt>
    <dgm:pt modelId="{657B7587-8665-40B4-BB91-365912F99E83}" type="sibTrans" cxnId="{94336A06-80AA-451F-9511-49A4994F12E9}">
      <dgm:prSet/>
      <dgm:spPr/>
      <dgm:t>
        <a:bodyPr/>
        <a:lstStyle/>
        <a:p>
          <a:endParaRPr lang="es-CO"/>
        </a:p>
      </dgm:t>
    </dgm:pt>
    <dgm:pt modelId="{E30CE9B4-05D7-4836-A553-FA346FBDE92D}">
      <dgm:prSet/>
      <dgm:spPr/>
      <dgm:t>
        <a:bodyPr/>
        <a:lstStyle/>
        <a:p>
          <a:r>
            <a:rPr lang="es-CO" b="1"/>
            <a:t>RECOMENDACIONES:</a:t>
          </a:r>
        </a:p>
      </dgm:t>
    </dgm:pt>
    <dgm:pt modelId="{D11A69F9-D093-4538-8792-295C4C06FF8E}" type="parTrans" cxnId="{D0B3BD90-55C4-4672-B006-52BF23AA36B4}">
      <dgm:prSet/>
      <dgm:spPr/>
      <dgm:t>
        <a:bodyPr/>
        <a:lstStyle/>
        <a:p>
          <a:endParaRPr lang="es-CO"/>
        </a:p>
      </dgm:t>
    </dgm:pt>
    <dgm:pt modelId="{0A3AD3E5-76C6-4DD5-9472-F1BA7C3663CF}" type="sibTrans" cxnId="{D0B3BD90-55C4-4672-B006-52BF23AA36B4}">
      <dgm:prSet/>
      <dgm:spPr/>
      <dgm:t>
        <a:bodyPr/>
        <a:lstStyle/>
        <a:p>
          <a:endParaRPr lang="es-CO"/>
        </a:p>
      </dgm:t>
    </dgm:pt>
    <dgm:pt modelId="{28EE9D5C-D09F-4754-929B-AD97A7A2662A}">
      <dgm:prSet/>
      <dgm:spPr/>
      <dgm:t>
        <a:bodyPr/>
        <a:lstStyle/>
        <a:p>
          <a:r>
            <a:rPr lang="es-CO" b="1"/>
            <a:t>IMPACTO ECONÓMICO:</a:t>
          </a:r>
        </a:p>
      </dgm:t>
    </dgm:pt>
    <dgm:pt modelId="{A0344439-98B1-444B-A342-86E2375957FC}" type="parTrans" cxnId="{8259C59F-9971-485D-A788-2D15B281758B}">
      <dgm:prSet/>
      <dgm:spPr/>
      <dgm:t>
        <a:bodyPr/>
        <a:lstStyle/>
        <a:p>
          <a:endParaRPr lang="es-CO"/>
        </a:p>
      </dgm:t>
    </dgm:pt>
    <dgm:pt modelId="{AB552DFF-8213-459A-B280-0BEB94FDD201}" type="sibTrans" cxnId="{8259C59F-9971-485D-A788-2D15B281758B}">
      <dgm:prSet/>
      <dgm:spPr/>
      <dgm:t>
        <a:bodyPr/>
        <a:lstStyle/>
        <a:p>
          <a:endParaRPr lang="es-CO"/>
        </a:p>
      </dgm:t>
    </dgm:pt>
    <dgm:pt modelId="{CD1AE34D-98FE-4D27-BA30-7AE042E43AF0}">
      <dgm:prSet/>
      <dgm:spPr/>
      <dgm:t>
        <a:bodyPr/>
        <a:lstStyle/>
        <a:p>
          <a:r>
            <a:rPr lang="es-CO" b="1"/>
            <a:t>OPINIÓN PERSONAL FRENTE AL MANEJO DE LA PANDEMIA EN NUESTRO PAÍS:</a:t>
          </a:r>
        </a:p>
      </dgm:t>
    </dgm:pt>
    <dgm:pt modelId="{6603A282-7357-4DAA-8AFC-1BEC9210567C}" type="parTrans" cxnId="{627F8AFF-E2E7-44F3-BFE2-40CF100D1002}">
      <dgm:prSet/>
      <dgm:spPr/>
      <dgm:t>
        <a:bodyPr/>
        <a:lstStyle/>
        <a:p>
          <a:endParaRPr lang="es-CO"/>
        </a:p>
      </dgm:t>
    </dgm:pt>
    <dgm:pt modelId="{991EE15D-1E42-4E63-A32A-9A4796509FAE}" type="sibTrans" cxnId="{627F8AFF-E2E7-44F3-BFE2-40CF100D1002}">
      <dgm:prSet/>
      <dgm:spPr/>
      <dgm:t>
        <a:bodyPr/>
        <a:lstStyle/>
        <a:p>
          <a:endParaRPr lang="es-CO"/>
        </a:p>
      </dgm:t>
    </dgm:pt>
    <dgm:pt modelId="{36D14E94-9629-4F19-8078-D11FB4F8CB60}">
      <dgm:prSet/>
      <dgm:spPr>
        <a:blipFill rotWithShape="0">
          <a:blip xmlns:r="http://schemas.openxmlformats.org/officeDocument/2006/relationships" r:embed="rId1"/>
          <a:stretch>
            <a:fillRect/>
          </a:stretch>
        </a:blipFill>
      </dgm:spPr>
      <dgm:t>
        <a:bodyPr/>
        <a:lstStyle/>
        <a:p>
          <a:endParaRPr lang="es-CO"/>
        </a:p>
      </dgm:t>
    </dgm:pt>
    <dgm:pt modelId="{CAAC424A-F075-406C-88F7-14D8F8F59527}" type="parTrans" cxnId="{F0403760-F45A-4B2E-934D-AD6F00A4EBD9}">
      <dgm:prSet/>
      <dgm:spPr/>
      <dgm:t>
        <a:bodyPr/>
        <a:lstStyle/>
        <a:p>
          <a:endParaRPr lang="es-CO"/>
        </a:p>
      </dgm:t>
    </dgm:pt>
    <dgm:pt modelId="{8B3942E7-0941-4990-9600-F103FD8CD684}" type="sibTrans" cxnId="{F0403760-F45A-4B2E-934D-AD6F00A4EBD9}">
      <dgm:prSet/>
      <dgm:spPr/>
      <dgm:t>
        <a:bodyPr/>
        <a:lstStyle/>
        <a:p>
          <a:endParaRPr lang="es-CO"/>
        </a:p>
      </dgm:t>
    </dgm:pt>
    <dgm:pt modelId="{312B16BA-D943-41F9-A2CA-7E6EDD2B344D}" type="pres">
      <dgm:prSet presAssocID="{7F63EDD9-4AB0-491C-9459-381F163F1219}" presName="linear" presStyleCnt="0">
        <dgm:presLayoutVars>
          <dgm:dir/>
          <dgm:animLvl val="lvl"/>
          <dgm:resizeHandles val="exact"/>
        </dgm:presLayoutVars>
      </dgm:prSet>
      <dgm:spPr/>
      <dgm:t>
        <a:bodyPr/>
        <a:lstStyle/>
        <a:p>
          <a:endParaRPr lang="es-CO"/>
        </a:p>
      </dgm:t>
    </dgm:pt>
    <dgm:pt modelId="{9BFDF6F3-EAA1-44C6-88FB-F9CC56DD2C8C}" type="pres">
      <dgm:prSet presAssocID="{36D14E94-9629-4F19-8078-D11FB4F8CB60}" presName="parentLin" presStyleCnt="0"/>
      <dgm:spPr/>
    </dgm:pt>
    <dgm:pt modelId="{9215CBC8-D695-4D48-9D5E-BBA4D2C85047}" type="pres">
      <dgm:prSet presAssocID="{36D14E94-9629-4F19-8078-D11FB4F8CB60}" presName="parentLeftMargin" presStyleLbl="node1" presStyleIdx="0" presStyleCnt="9"/>
      <dgm:spPr/>
      <dgm:t>
        <a:bodyPr/>
        <a:lstStyle/>
        <a:p>
          <a:endParaRPr lang="es-CO"/>
        </a:p>
      </dgm:t>
    </dgm:pt>
    <dgm:pt modelId="{C304C71C-2040-40E3-B9FE-310A2A9D9C44}" type="pres">
      <dgm:prSet presAssocID="{36D14E94-9629-4F19-8078-D11FB4F8CB60}" presName="parentText" presStyleLbl="node1" presStyleIdx="0" presStyleCnt="9" custScaleX="78426" custLinFactX="10786" custLinFactNeighborX="100000" custLinFactNeighborY="41885">
        <dgm:presLayoutVars>
          <dgm:chMax val="0"/>
          <dgm:bulletEnabled val="1"/>
        </dgm:presLayoutVars>
      </dgm:prSet>
      <dgm:spPr/>
      <dgm:t>
        <a:bodyPr/>
        <a:lstStyle/>
        <a:p>
          <a:endParaRPr lang="es-CO"/>
        </a:p>
      </dgm:t>
    </dgm:pt>
    <dgm:pt modelId="{FC782279-6072-4B83-AA43-D0ABCF78A5AD}" type="pres">
      <dgm:prSet presAssocID="{36D14E94-9629-4F19-8078-D11FB4F8CB60}" presName="negativeSpace" presStyleCnt="0"/>
      <dgm:spPr/>
    </dgm:pt>
    <dgm:pt modelId="{7215478D-1337-4D34-820C-E1B505598091}" type="pres">
      <dgm:prSet presAssocID="{36D14E94-9629-4F19-8078-D11FB4F8CB60}" presName="childText" presStyleLbl="conFgAcc1" presStyleIdx="0" presStyleCnt="9">
        <dgm:presLayoutVars>
          <dgm:bulletEnabled val="1"/>
        </dgm:presLayoutVars>
      </dgm:prSet>
      <dgm:spPr/>
    </dgm:pt>
    <dgm:pt modelId="{D7032C67-3C03-47B3-A7BD-336C27738CAC}" type="pres">
      <dgm:prSet presAssocID="{8B3942E7-0941-4990-9600-F103FD8CD684}" presName="spaceBetweenRectangles" presStyleCnt="0"/>
      <dgm:spPr/>
    </dgm:pt>
    <dgm:pt modelId="{6E62356F-CBA2-411D-A3B7-6496ADCD0F1A}" type="pres">
      <dgm:prSet presAssocID="{79176DEB-E31B-4A16-BC24-2FEA557E7790}" presName="parentLin" presStyleCnt="0"/>
      <dgm:spPr/>
    </dgm:pt>
    <dgm:pt modelId="{66A60F1A-D76D-4F18-AB1E-FA3B6D53BB6A}" type="pres">
      <dgm:prSet presAssocID="{79176DEB-E31B-4A16-BC24-2FEA557E7790}" presName="parentLeftMargin" presStyleLbl="node1" presStyleIdx="0" presStyleCnt="9"/>
      <dgm:spPr/>
      <dgm:t>
        <a:bodyPr/>
        <a:lstStyle/>
        <a:p>
          <a:endParaRPr lang="es-CO"/>
        </a:p>
      </dgm:t>
    </dgm:pt>
    <dgm:pt modelId="{F596FD0E-2F11-414E-A828-D979D8C33C11}" type="pres">
      <dgm:prSet presAssocID="{79176DEB-E31B-4A16-BC24-2FEA557E7790}" presName="parentText" presStyleLbl="node1" presStyleIdx="1" presStyleCnt="9" custScaleX="133693" custScaleY="136468">
        <dgm:presLayoutVars>
          <dgm:chMax val="0"/>
          <dgm:bulletEnabled val="1"/>
        </dgm:presLayoutVars>
      </dgm:prSet>
      <dgm:spPr/>
      <dgm:t>
        <a:bodyPr/>
        <a:lstStyle/>
        <a:p>
          <a:endParaRPr lang="es-CO"/>
        </a:p>
      </dgm:t>
    </dgm:pt>
    <dgm:pt modelId="{9B74601A-9C9B-49BC-A599-016510988DB1}" type="pres">
      <dgm:prSet presAssocID="{79176DEB-E31B-4A16-BC24-2FEA557E7790}" presName="negativeSpace" presStyleCnt="0"/>
      <dgm:spPr/>
    </dgm:pt>
    <dgm:pt modelId="{70F3F678-380C-4D05-9D01-3B3EBE02A88A}" type="pres">
      <dgm:prSet presAssocID="{79176DEB-E31B-4A16-BC24-2FEA557E7790}" presName="childText" presStyleLbl="conFgAcc1" presStyleIdx="1" presStyleCnt="9">
        <dgm:presLayoutVars>
          <dgm:bulletEnabled val="1"/>
        </dgm:presLayoutVars>
      </dgm:prSet>
      <dgm:spPr/>
    </dgm:pt>
    <dgm:pt modelId="{19D41D78-9896-4032-8E07-8993796FDA15}" type="pres">
      <dgm:prSet presAssocID="{AC10D6C0-A6C5-43BF-9BB8-EDED7E4313B5}" presName="spaceBetweenRectangles" presStyleCnt="0"/>
      <dgm:spPr/>
    </dgm:pt>
    <dgm:pt modelId="{9F6F9E84-E838-423D-8B88-55FC22E5400E}" type="pres">
      <dgm:prSet presAssocID="{38C7FD72-4222-4B2F-90CA-D997CD994F61}" presName="parentLin" presStyleCnt="0"/>
      <dgm:spPr/>
    </dgm:pt>
    <dgm:pt modelId="{8057DD4B-36D0-469F-9EA3-D65A82F141A8}" type="pres">
      <dgm:prSet presAssocID="{38C7FD72-4222-4B2F-90CA-D997CD994F61}" presName="parentLeftMargin" presStyleLbl="node1" presStyleIdx="1" presStyleCnt="9"/>
      <dgm:spPr/>
      <dgm:t>
        <a:bodyPr/>
        <a:lstStyle/>
        <a:p>
          <a:endParaRPr lang="es-CO"/>
        </a:p>
      </dgm:t>
    </dgm:pt>
    <dgm:pt modelId="{B79644B5-0B28-4E04-999F-3A879FE8AEA1}" type="pres">
      <dgm:prSet presAssocID="{38C7FD72-4222-4B2F-90CA-D997CD994F61}" presName="parentText" presStyleLbl="node1" presStyleIdx="2" presStyleCnt="9" custScaleX="133482" custScaleY="137268">
        <dgm:presLayoutVars>
          <dgm:chMax val="0"/>
          <dgm:bulletEnabled val="1"/>
        </dgm:presLayoutVars>
      </dgm:prSet>
      <dgm:spPr/>
      <dgm:t>
        <a:bodyPr/>
        <a:lstStyle/>
        <a:p>
          <a:endParaRPr lang="es-CO"/>
        </a:p>
      </dgm:t>
    </dgm:pt>
    <dgm:pt modelId="{54DC78B6-BFBE-4B9C-83FF-B34C4187F289}" type="pres">
      <dgm:prSet presAssocID="{38C7FD72-4222-4B2F-90CA-D997CD994F61}" presName="negativeSpace" presStyleCnt="0"/>
      <dgm:spPr/>
    </dgm:pt>
    <dgm:pt modelId="{34C45E92-3CD9-4119-85C4-8C375798F3CF}" type="pres">
      <dgm:prSet presAssocID="{38C7FD72-4222-4B2F-90CA-D997CD994F61}" presName="childText" presStyleLbl="conFgAcc1" presStyleIdx="2" presStyleCnt="9">
        <dgm:presLayoutVars>
          <dgm:bulletEnabled val="1"/>
        </dgm:presLayoutVars>
      </dgm:prSet>
      <dgm:spPr/>
    </dgm:pt>
    <dgm:pt modelId="{FFC238EC-407C-40FB-9051-2092ED43E7D6}" type="pres">
      <dgm:prSet presAssocID="{3C9630D5-E666-483F-9C77-795844591E93}" presName="spaceBetweenRectangles" presStyleCnt="0"/>
      <dgm:spPr/>
    </dgm:pt>
    <dgm:pt modelId="{0128C4D7-52D5-4746-8251-124231DE8DB8}" type="pres">
      <dgm:prSet presAssocID="{901FA294-9114-435B-AC39-8DEC680ED6CF}" presName="parentLin" presStyleCnt="0"/>
      <dgm:spPr/>
    </dgm:pt>
    <dgm:pt modelId="{23B3B436-15F2-4443-9340-28B2B0C24BB0}" type="pres">
      <dgm:prSet presAssocID="{901FA294-9114-435B-AC39-8DEC680ED6CF}" presName="parentLeftMargin" presStyleLbl="node1" presStyleIdx="2" presStyleCnt="9"/>
      <dgm:spPr/>
      <dgm:t>
        <a:bodyPr/>
        <a:lstStyle/>
        <a:p>
          <a:endParaRPr lang="es-CO"/>
        </a:p>
      </dgm:t>
    </dgm:pt>
    <dgm:pt modelId="{8869148D-F361-467D-8695-B00CCBF8B00D}" type="pres">
      <dgm:prSet presAssocID="{901FA294-9114-435B-AC39-8DEC680ED6CF}" presName="parentText" presStyleLbl="node1" presStyleIdx="3" presStyleCnt="9" custScaleX="131661" custScaleY="155060">
        <dgm:presLayoutVars>
          <dgm:chMax val="0"/>
          <dgm:bulletEnabled val="1"/>
        </dgm:presLayoutVars>
      </dgm:prSet>
      <dgm:spPr/>
      <dgm:t>
        <a:bodyPr/>
        <a:lstStyle/>
        <a:p>
          <a:endParaRPr lang="es-CO"/>
        </a:p>
      </dgm:t>
    </dgm:pt>
    <dgm:pt modelId="{9B279E88-5946-40A9-9A91-8CDAD9A63584}" type="pres">
      <dgm:prSet presAssocID="{901FA294-9114-435B-AC39-8DEC680ED6CF}" presName="negativeSpace" presStyleCnt="0"/>
      <dgm:spPr/>
    </dgm:pt>
    <dgm:pt modelId="{1C11160D-86B6-4BFE-B9D2-B0E917CC2F80}" type="pres">
      <dgm:prSet presAssocID="{901FA294-9114-435B-AC39-8DEC680ED6CF}" presName="childText" presStyleLbl="conFgAcc1" presStyleIdx="3" presStyleCnt="9">
        <dgm:presLayoutVars>
          <dgm:bulletEnabled val="1"/>
        </dgm:presLayoutVars>
      </dgm:prSet>
      <dgm:spPr/>
    </dgm:pt>
    <dgm:pt modelId="{9D938F0D-A02E-450E-837D-30D939AB3AEF}" type="pres">
      <dgm:prSet presAssocID="{C82B8C6C-3C93-48DC-9AF2-30ADBE803F9E}" presName="spaceBetweenRectangles" presStyleCnt="0"/>
      <dgm:spPr/>
    </dgm:pt>
    <dgm:pt modelId="{C2374D62-C794-4078-A239-38B342FD8650}" type="pres">
      <dgm:prSet presAssocID="{02964C51-4BE9-4A03-8516-E161D2460224}" presName="parentLin" presStyleCnt="0"/>
      <dgm:spPr/>
    </dgm:pt>
    <dgm:pt modelId="{4B9B28B5-350A-4C7F-AA2E-1D6FC1AE350F}" type="pres">
      <dgm:prSet presAssocID="{02964C51-4BE9-4A03-8516-E161D2460224}" presName="parentLeftMargin" presStyleLbl="node1" presStyleIdx="3" presStyleCnt="9"/>
      <dgm:spPr/>
      <dgm:t>
        <a:bodyPr/>
        <a:lstStyle/>
        <a:p>
          <a:endParaRPr lang="es-CO"/>
        </a:p>
      </dgm:t>
    </dgm:pt>
    <dgm:pt modelId="{B6DBC98C-3FC8-4B8F-9223-44F4E7D558A9}" type="pres">
      <dgm:prSet presAssocID="{02964C51-4BE9-4A03-8516-E161D2460224}" presName="parentText" presStyleLbl="node1" presStyleIdx="4" presStyleCnt="9" custScaleX="132113" custScaleY="145625">
        <dgm:presLayoutVars>
          <dgm:chMax val="0"/>
          <dgm:bulletEnabled val="1"/>
        </dgm:presLayoutVars>
      </dgm:prSet>
      <dgm:spPr/>
      <dgm:t>
        <a:bodyPr/>
        <a:lstStyle/>
        <a:p>
          <a:endParaRPr lang="es-CO"/>
        </a:p>
      </dgm:t>
    </dgm:pt>
    <dgm:pt modelId="{DD087386-79BC-4B00-AE10-2D448B811884}" type="pres">
      <dgm:prSet presAssocID="{02964C51-4BE9-4A03-8516-E161D2460224}" presName="negativeSpace" presStyleCnt="0"/>
      <dgm:spPr/>
    </dgm:pt>
    <dgm:pt modelId="{AFA37D39-0169-49B6-9966-84163BA1F00F}" type="pres">
      <dgm:prSet presAssocID="{02964C51-4BE9-4A03-8516-E161D2460224}" presName="childText" presStyleLbl="conFgAcc1" presStyleIdx="4" presStyleCnt="9">
        <dgm:presLayoutVars>
          <dgm:bulletEnabled val="1"/>
        </dgm:presLayoutVars>
      </dgm:prSet>
      <dgm:spPr/>
    </dgm:pt>
    <dgm:pt modelId="{A181DC15-6B41-4DE9-8666-8D1826409AB2}" type="pres">
      <dgm:prSet presAssocID="{6616819B-4E31-46B3-A721-834F2BB262EA}" presName="spaceBetweenRectangles" presStyleCnt="0"/>
      <dgm:spPr/>
    </dgm:pt>
    <dgm:pt modelId="{BECA69D6-7E34-47D8-8432-E70973B2D302}" type="pres">
      <dgm:prSet presAssocID="{D4A75E65-1F19-49CA-8A58-E645BEBB716E}" presName="parentLin" presStyleCnt="0"/>
      <dgm:spPr/>
    </dgm:pt>
    <dgm:pt modelId="{842CBBA3-7869-4CDB-9B2E-57B3C712F14A}" type="pres">
      <dgm:prSet presAssocID="{D4A75E65-1F19-49CA-8A58-E645BEBB716E}" presName="parentLeftMargin" presStyleLbl="node1" presStyleIdx="4" presStyleCnt="9"/>
      <dgm:spPr/>
      <dgm:t>
        <a:bodyPr/>
        <a:lstStyle/>
        <a:p>
          <a:endParaRPr lang="es-CO"/>
        </a:p>
      </dgm:t>
    </dgm:pt>
    <dgm:pt modelId="{56C89245-0F67-4E81-BBD0-ED31F8C2C34B}" type="pres">
      <dgm:prSet presAssocID="{D4A75E65-1F19-49CA-8A58-E645BEBB716E}" presName="parentText" presStyleLbl="node1" presStyleIdx="5" presStyleCnt="9" custScaleX="132425" custScaleY="165336">
        <dgm:presLayoutVars>
          <dgm:chMax val="0"/>
          <dgm:bulletEnabled val="1"/>
        </dgm:presLayoutVars>
      </dgm:prSet>
      <dgm:spPr/>
      <dgm:t>
        <a:bodyPr/>
        <a:lstStyle/>
        <a:p>
          <a:endParaRPr lang="es-CO"/>
        </a:p>
      </dgm:t>
    </dgm:pt>
    <dgm:pt modelId="{017C7AA0-F71A-4629-B77B-802811F74E4E}" type="pres">
      <dgm:prSet presAssocID="{D4A75E65-1F19-49CA-8A58-E645BEBB716E}" presName="negativeSpace" presStyleCnt="0"/>
      <dgm:spPr/>
    </dgm:pt>
    <dgm:pt modelId="{3FB3739D-9B5E-4DD4-8E7E-7E78DEFA9798}" type="pres">
      <dgm:prSet presAssocID="{D4A75E65-1F19-49CA-8A58-E645BEBB716E}" presName="childText" presStyleLbl="conFgAcc1" presStyleIdx="5" presStyleCnt="9">
        <dgm:presLayoutVars>
          <dgm:bulletEnabled val="1"/>
        </dgm:presLayoutVars>
      </dgm:prSet>
      <dgm:spPr/>
    </dgm:pt>
    <dgm:pt modelId="{FC051614-C2F1-4BBE-9A20-7675874F8095}" type="pres">
      <dgm:prSet presAssocID="{657B7587-8665-40B4-BB91-365912F99E83}" presName="spaceBetweenRectangles" presStyleCnt="0"/>
      <dgm:spPr/>
    </dgm:pt>
    <dgm:pt modelId="{2F8C67CD-982D-4C99-99BA-1F9E5DA081B6}" type="pres">
      <dgm:prSet presAssocID="{E30CE9B4-05D7-4836-A553-FA346FBDE92D}" presName="parentLin" presStyleCnt="0"/>
      <dgm:spPr/>
    </dgm:pt>
    <dgm:pt modelId="{01517D4D-54A7-4DF9-B4A3-D13B9D477EEC}" type="pres">
      <dgm:prSet presAssocID="{E30CE9B4-05D7-4836-A553-FA346FBDE92D}" presName="parentLeftMargin" presStyleLbl="node1" presStyleIdx="5" presStyleCnt="9"/>
      <dgm:spPr/>
      <dgm:t>
        <a:bodyPr/>
        <a:lstStyle/>
        <a:p>
          <a:endParaRPr lang="es-CO"/>
        </a:p>
      </dgm:t>
    </dgm:pt>
    <dgm:pt modelId="{B74DBD24-713B-4A43-920C-A93C70047134}" type="pres">
      <dgm:prSet presAssocID="{E30CE9B4-05D7-4836-A553-FA346FBDE92D}" presName="parentText" presStyleLbl="node1" presStyleIdx="6" presStyleCnt="9" custScaleX="133284" custScaleY="156358">
        <dgm:presLayoutVars>
          <dgm:chMax val="0"/>
          <dgm:bulletEnabled val="1"/>
        </dgm:presLayoutVars>
      </dgm:prSet>
      <dgm:spPr/>
      <dgm:t>
        <a:bodyPr/>
        <a:lstStyle/>
        <a:p>
          <a:endParaRPr lang="es-CO"/>
        </a:p>
      </dgm:t>
    </dgm:pt>
    <dgm:pt modelId="{20D3BF8F-2F57-45D6-A511-D29E2A8B0821}" type="pres">
      <dgm:prSet presAssocID="{E30CE9B4-05D7-4836-A553-FA346FBDE92D}" presName="negativeSpace" presStyleCnt="0"/>
      <dgm:spPr/>
    </dgm:pt>
    <dgm:pt modelId="{D514ABEF-F5AB-4B49-A5C0-5C3BCC28BD04}" type="pres">
      <dgm:prSet presAssocID="{E30CE9B4-05D7-4836-A553-FA346FBDE92D}" presName="childText" presStyleLbl="conFgAcc1" presStyleIdx="6" presStyleCnt="9">
        <dgm:presLayoutVars>
          <dgm:bulletEnabled val="1"/>
        </dgm:presLayoutVars>
      </dgm:prSet>
      <dgm:spPr/>
    </dgm:pt>
    <dgm:pt modelId="{1FBCA7A6-8DD6-4336-9964-F7E8610317E2}" type="pres">
      <dgm:prSet presAssocID="{0A3AD3E5-76C6-4DD5-9472-F1BA7C3663CF}" presName="spaceBetweenRectangles" presStyleCnt="0"/>
      <dgm:spPr/>
    </dgm:pt>
    <dgm:pt modelId="{64041A05-C255-4DCD-AEE6-F35B39E54B94}" type="pres">
      <dgm:prSet presAssocID="{28EE9D5C-D09F-4754-929B-AD97A7A2662A}" presName="parentLin" presStyleCnt="0"/>
      <dgm:spPr/>
    </dgm:pt>
    <dgm:pt modelId="{A851A779-4A1B-49E0-8973-A3076743BFDE}" type="pres">
      <dgm:prSet presAssocID="{28EE9D5C-D09F-4754-929B-AD97A7A2662A}" presName="parentLeftMargin" presStyleLbl="node1" presStyleIdx="6" presStyleCnt="9"/>
      <dgm:spPr/>
      <dgm:t>
        <a:bodyPr/>
        <a:lstStyle/>
        <a:p>
          <a:endParaRPr lang="es-CO"/>
        </a:p>
      </dgm:t>
    </dgm:pt>
    <dgm:pt modelId="{FA8F1D71-ED8D-47E3-BEEC-20EF3C9E2561}" type="pres">
      <dgm:prSet presAssocID="{28EE9D5C-D09F-4754-929B-AD97A7A2662A}" presName="parentText" presStyleLbl="node1" presStyleIdx="7" presStyleCnt="9" custScaleX="132605" custScaleY="165361">
        <dgm:presLayoutVars>
          <dgm:chMax val="0"/>
          <dgm:bulletEnabled val="1"/>
        </dgm:presLayoutVars>
      </dgm:prSet>
      <dgm:spPr/>
      <dgm:t>
        <a:bodyPr/>
        <a:lstStyle/>
        <a:p>
          <a:endParaRPr lang="es-CO"/>
        </a:p>
      </dgm:t>
    </dgm:pt>
    <dgm:pt modelId="{5908ED1A-D271-49AA-AD25-9980A5E033CA}" type="pres">
      <dgm:prSet presAssocID="{28EE9D5C-D09F-4754-929B-AD97A7A2662A}" presName="negativeSpace" presStyleCnt="0"/>
      <dgm:spPr/>
    </dgm:pt>
    <dgm:pt modelId="{1E6B64D3-4683-4D15-BA6B-0267FC9111FD}" type="pres">
      <dgm:prSet presAssocID="{28EE9D5C-D09F-4754-929B-AD97A7A2662A}" presName="childText" presStyleLbl="conFgAcc1" presStyleIdx="7" presStyleCnt="9">
        <dgm:presLayoutVars>
          <dgm:bulletEnabled val="1"/>
        </dgm:presLayoutVars>
      </dgm:prSet>
      <dgm:spPr/>
    </dgm:pt>
    <dgm:pt modelId="{1B065D87-1DDC-47F8-82A7-E2A86524E0C3}" type="pres">
      <dgm:prSet presAssocID="{AB552DFF-8213-459A-B280-0BEB94FDD201}" presName="spaceBetweenRectangles" presStyleCnt="0"/>
      <dgm:spPr/>
    </dgm:pt>
    <dgm:pt modelId="{B94CEB37-2381-4147-90C6-41D991863DCE}" type="pres">
      <dgm:prSet presAssocID="{CD1AE34D-98FE-4D27-BA30-7AE042E43AF0}" presName="parentLin" presStyleCnt="0"/>
      <dgm:spPr/>
    </dgm:pt>
    <dgm:pt modelId="{2D719A68-52D0-494F-8687-29453308674A}" type="pres">
      <dgm:prSet presAssocID="{CD1AE34D-98FE-4D27-BA30-7AE042E43AF0}" presName="parentLeftMargin" presStyleLbl="node1" presStyleIdx="7" presStyleCnt="9"/>
      <dgm:spPr/>
      <dgm:t>
        <a:bodyPr/>
        <a:lstStyle/>
        <a:p>
          <a:endParaRPr lang="es-CO"/>
        </a:p>
      </dgm:t>
    </dgm:pt>
    <dgm:pt modelId="{127ECB8B-07C7-4D96-B0D5-74D92B2926D1}" type="pres">
      <dgm:prSet presAssocID="{CD1AE34D-98FE-4D27-BA30-7AE042E43AF0}" presName="parentText" presStyleLbl="node1" presStyleIdx="8" presStyleCnt="9" custScaleX="132220" custScaleY="172593">
        <dgm:presLayoutVars>
          <dgm:chMax val="0"/>
          <dgm:bulletEnabled val="1"/>
        </dgm:presLayoutVars>
      </dgm:prSet>
      <dgm:spPr/>
      <dgm:t>
        <a:bodyPr/>
        <a:lstStyle/>
        <a:p>
          <a:endParaRPr lang="es-CO"/>
        </a:p>
      </dgm:t>
    </dgm:pt>
    <dgm:pt modelId="{EDE8AAF2-204C-4F5A-BB47-E386776983EE}" type="pres">
      <dgm:prSet presAssocID="{CD1AE34D-98FE-4D27-BA30-7AE042E43AF0}" presName="negativeSpace" presStyleCnt="0"/>
      <dgm:spPr/>
    </dgm:pt>
    <dgm:pt modelId="{E5BF2853-88D9-429E-8F0C-292D96AC9DBD}" type="pres">
      <dgm:prSet presAssocID="{CD1AE34D-98FE-4D27-BA30-7AE042E43AF0}" presName="childText" presStyleLbl="conFgAcc1" presStyleIdx="8" presStyleCnt="9">
        <dgm:presLayoutVars>
          <dgm:bulletEnabled val="1"/>
        </dgm:presLayoutVars>
      </dgm:prSet>
      <dgm:spPr/>
    </dgm:pt>
  </dgm:ptLst>
  <dgm:cxnLst>
    <dgm:cxn modelId="{DE62D60A-C4F0-40B6-8205-BBBF30FCCE85}" type="presOf" srcId="{E30CE9B4-05D7-4836-A553-FA346FBDE92D}" destId="{01517D4D-54A7-4DF9-B4A3-D13B9D477EEC}" srcOrd="0" destOrd="0" presId="urn:microsoft.com/office/officeart/2005/8/layout/list1"/>
    <dgm:cxn modelId="{106B28B9-2DE8-41E6-BA3A-7EFAF9A2FFB9}" type="presOf" srcId="{D4A75E65-1F19-49CA-8A58-E645BEBB716E}" destId="{56C89245-0F67-4E81-BBD0-ED31F8C2C34B}" srcOrd="1" destOrd="0" presId="urn:microsoft.com/office/officeart/2005/8/layout/list1"/>
    <dgm:cxn modelId="{D0B3BD90-55C4-4672-B006-52BF23AA36B4}" srcId="{7F63EDD9-4AB0-491C-9459-381F163F1219}" destId="{E30CE9B4-05D7-4836-A553-FA346FBDE92D}" srcOrd="6" destOrd="0" parTransId="{D11A69F9-D093-4538-8792-295C4C06FF8E}" sibTransId="{0A3AD3E5-76C6-4DD5-9472-F1BA7C3663CF}"/>
    <dgm:cxn modelId="{8C3EA545-F716-4FA2-BEB3-6A72BF6CAA0F}" type="presOf" srcId="{36D14E94-9629-4F19-8078-D11FB4F8CB60}" destId="{C304C71C-2040-40E3-B9FE-310A2A9D9C44}" srcOrd="1" destOrd="0" presId="urn:microsoft.com/office/officeart/2005/8/layout/list1"/>
    <dgm:cxn modelId="{74A0040B-959A-4F6C-AE74-0D20FD0A94D9}" type="presOf" srcId="{28EE9D5C-D09F-4754-929B-AD97A7A2662A}" destId="{FA8F1D71-ED8D-47E3-BEEC-20EF3C9E2561}" srcOrd="1" destOrd="0" presId="urn:microsoft.com/office/officeart/2005/8/layout/list1"/>
    <dgm:cxn modelId="{849CB570-F26F-4159-B35E-68F867F36A32}" srcId="{7F63EDD9-4AB0-491C-9459-381F163F1219}" destId="{79176DEB-E31B-4A16-BC24-2FEA557E7790}" srcOrd="1" destOrd="0" parTransId="{0A75C02B-48EF-43D8-A227-AC281F063165}" sibTransId="{AC10D6C0-A6C5-43BF-9BB8-EDED7E4313B5}"/>
    <dgm:cxn modelId="{F0403760-F45A-4B2E-934D-AD6F00A4EBD9}" srcId="{7F63EDD9-4AB0-491C-9459-381F163F1219}" destId="{36D14E94-9629-4F19-8078-D11FB4F8CB60}" srcOrd="0" destOrd="0" parTransId="{CAAC424A-F075-406C-88F7-14D8F8F59527}" sibTransId="{8B3942E7-0941-4990-9600-F103FD8CD684}"/>
    <dgm:cxn modelId="{94336A06-80AA-451F-9511-49A4994F12E9}" srcId="{7F63EDD9-4AB0-491C-9459-381F163F1219}" destId="{D4A75E65-1F19-49CA-8A58-E645BEBB716E}" srcOrd="5" destOrd="0" parTransId="{2ED0F194-16CA-48E6-9ADD-B9A593D5E2ED}" sibTransId="{657B7587-8665-40B4-BB91-365912F99E83}"/>
    <dgm:cxn modelId="{6315BD19-0F52-41C1-AB11-1EEC0432B46E}" type="presOf" srcId="{CD1AE34D-98FE-4D27-BA30-7AE042E43AF0}" destId="{2D719A68-52D0-494F-8687-29453308674A}" srcOrd="0" destOrd="0" presId="urn:microsoft.com/office/officeart/2005/8/layout/list1"/>
    <dgm:cxn modelId="{90C28B8C-73AB-4E34-A7DC-8719B5618F19}" type="presOf" srcId="{CD1AE34D-98FE-4D27-BA30-7AE042E43AF0}" destId="{127ECB8B-07C7-4D96-B0D5-74D92B2926D1}" srcOrd="1" destOrd="0" presId="urn:microsoft.com/office/officeart/2005/8/layout/list1"/>
    <dgm:cxn modelId="{45011A8D-1BA1-4F44-BACE-DB015110B7F5}" type="presOf" srcId="{901FA294-9114-435B-AC39-8DEC680ED6CF}" destId="{8869148D-F361-467D-8695-B00CCBF8B00D}" srcOrd="1" destOrd="0" presId="urn:microsoft.com/office/officeart/2005/8/layout/list1"/>
    <dgm:cxn modelId="{563D4A94-DCE6-43DB-B461-1AB51706D481}" type="presOf" srcId="{38C7FD72-4222-4B2F-90CA-D997CD994F61}" destId="{8057DD4B-36D0-469F-9EA3-D65A82F141A8}" srcOrd="0" destOrd="0" presId="urn:microsoft.com/office/officeart/2005/8/layout/list1"/>
    <dgm:cxn modelId="{2DFC80EF-567E-4B25-AC42-73D2B738265D}" type="presOf" srcId="{28EE9D5C-D09F-4754-929B-AD97A7A2662A}" destId="{A851A779-4A1B-49E0-8973-A3076743BFDE}" srcOrd="0" destOrd="0" presId="urn:microsoft.com/office/officeart/2005/8/layout/list1"/>
    <dgm:cxn modelId="{650B9C91-8EB1-46FE-961B-E4B6C217C7BB}" type="presOf" srcId="{02964C51-4BE9-4A03-8516-E161D2460224}" destId="{4B9B28B5-350A-4C7F-AA2E-1D6FC1AE350F}" srcOrd="0" destOrd="0" presId="urn:microsoft.com/office/officeart/2005/8/layout/list1"/>
    <dgm:cxn modelId="{3FBE0308-1076-4B9A-8C4B-D3224B2C123F}" type="presOf" srcId="{901FA294-9114-435B-AC39-8DEC680ED6CF}" destId="{23B3B436-15F2-4443-9340-28B2B0C24BB0}" srcOrd="0" destOrd="0" presId="urn:microsoft.com/office/officeart/2005/8/layout/list1"/>
    <dgm:cxn modelId="{ADC126B3-1215-4843-9D6C-A55F3EBFF4BD}" type="presOf" srcId="{02964C51-4BE9-4A03-8516-E161D2460224}" destId="{B6DBC98C-3FC8-4B8F-9223-44F4E7D558A9}" srcOrd="1" destOrd="0" presId="urn:microsoft.com/office/officeart/2005/8/layout/list1"/>
    <dgm:cxn modelId="{8259C59F-9971-485D-A788-2D15B281758B}" srcId="{7F63EDD9-4AB0-491C-9459-381F163F1219}" destId="{28EE9D5C-D09F-4754-929B-AD97A7A2662A}" srcOrd="7" destOrd="0" parTransId="{A0344439-98B1-444B-A342-86E2375957FC}" sibTransId="{AB552DFF-8213-459A-B280-0BEB94FDD201}"/>
    <dgm:cxn modelId="{6B5BCCF1-7233-4696-972D-D692B61DD43C}" type="presOf" srcId="{7F63EDD9-4AB0-491C-9459-381F163F1219}" destId="{312B16BA-D943-41F9-A2CA-7E6EDD2B344D}" srcOrd="0" destOrd="0" presId="urn:microsoft.com/office/officeart/2005/8/layout/list1"/>
    <dgm:cxn modelId="{627F8AFF-E2E7-44F3-BFE2-40CF100D1002}" srcId="{7F63EDD9-4AB0-491C-9459-381F163F1219}" destId="{CD1AE34D-98FE-4D27-BA30-7AE042E43AF0}" srcOrd="8" destOrd="0" parTransId="{6603A282-7357-4DAA-8AFC-1BEC9210567C}" sibTransId="{991EE15D-1E42-4E63-A32A-9A4796509FAE}"/>
    <dgm:cxn modelId="{3759E483-5817-4D8D-A9BD-FC8902EDD999}" type="presOf" srcId="{D4A75E65-1F19-49CA-8A58-E645BEBB716E}" destId="{842CBBA3-7869-4CDB-9B2E-57B3C712F14A}" srcOrd="0" destOrd="0" presId="urn:microsoft.com/office/officeart/2005/8/layout/list1"/>
    <dgm:cxn modelId="{1BEB6D3A-A996-4FD9-93F8-989FDBC19D77}" type="presOf" srcId="{79176DEB-E31B-4A16-BC24-2FEA557E7790}" destId="{66A60F1A-D76D-4F18-AB1E-FA3B6D53BB6A}" srcOrd="0" destOrd="0" presId="urn:microsoft.com/office/officeart/2005/8/layout/list1"/>
    <dgm:cxn modelId="{5058F208-7BC8-4BC7-B998-3A8C040F7E9A}" srcId="{7F63EDD9-4AB0-491C-9459-381F163F1219}" destId="{901FA294-9114-435B-AC39-8DEC680ED6CF}" srcOrd="3" destOrd="0" parTransId="{1D2B057D-6AA5-415D-A5F9-F121A3229C07}" sibTransId="{C82B8C6C-3C93-48DC-9AF2-30ADBE803F9E}"/>
    <dgm:cxn modelId="{9DEAF885-D2DB-4264-B30B-90DA651142BC}" type="presOf" srcId="{36D14E94-9629-4F19-8078-D11FB4F8CB60}" destId="{9215CBC8-D695-4D48-9D5E-BBA4D2C85047}" srcOrd="0" destOrd="0" presId="urn:microsoft.com/office/officeart/2005/8/layout/list1"/>
    <dgm:cxn modelId="{8C674BC1-CB91-474F-987D-F545B72B41A5}" type="presOf" srcId="{79176DEB-E31B-4A16-BC24-2FEA557E7790}" destId="{F596FD0E-2F11-414E-A828-D979D8C33C11}" srcOrd="1" destOrd="0" presId="urn:microsoft.com/office/officeart/2005/8/layout/list1"/>
    <dgm:cxn modelId="{71C79583-85C9-4E46-9095-6AE0696E5DF6}" srcId="{7F63EDD9-4AB0-491C-9459-381F163F1219}" destId="{02964C51-4BE9-4A03-8516-E161D2460224}" srcOrd="4" destOrd="0" parTransId="{557129BE-0A6C-43F0-9FDF-76C807B0F58F}" sibTransId="{6616819B-4E31-46B3-A721-834F2BB262EA}"/>
    <dgm:cxn modelId="{960AEF42-4B53-4885-9575-94289374FF94}" type="presOf" srcId="{E30CE9B4-05D7-4836-A553-FA346FBDE92D}" destId="{B74DBD24-713B-4A43-920C-A93C70047134}" srcOrd="1" destOrd="0" presId="urn:microsoft.com/office/officeart/2005/8/layout/list1"/>
    <dgm:cxn modelId="{B3CBA6A8-3007-4F06-A9E1-28950E679AAB}" type="presOf" srcId="{38C7FD72-4222-4B2F-90CA-D997CD994F61}" destId="{B79644B5-0B28-4E04-999F-3A879FE8AEA1}" srcOrd="1" destOrd="0" presId="urn:microsoft.com/office/officeart/2005/8/layout/list1"/>
    <dgm:cxn modelId="{E1392C35-437E-4025-8C00-5C72B20BBE18}" srcId="{7F63EDD9-4AB0-491C-9459-381F163F1219}" destId="{38C7FD72-4222-4B2F-90CA-D997CD994F61}" srcOrd="2" destOrd="0" parTransId="{7664BCDA-5CD3-4A0C-8459-9E58B555B640}" sibTransId="{3C9630D5-E666-483F-9C77-795844591E93}"/>
    <dgm:cxn modelId="{EA842919-780F-4E72-960E-A39CEFFB11BC}" type="presParOf" srcId="{312B16BA-D943-41F9-A2CA-7E6EDD2B344D}" destId="{9BFDF6F3-EAA1-44C6-88FB-F9CC56DD2C8C}" srcOrd="0" destOrd="0" presId="urn:microsoft.com/office/officeart/2005/8/layout/list1"/>
    <dgm:cxn modelId="{D63B679A-233C-47D9-912B-D0014AB90611}" type="presParOf" srcId="{9BFDF6F3-EAA1-44C6-88FB-F9CC56DD2C8C}" destId="{9215CBC8-D695-4D48-9D5E-BBA4D2C85047}" srcOrd="0" destOrd="0" presId="urn:microsoft.com/office/officeart/2005/8/layout/list1"/>
    <dgm:cxn modelId="{DA185BED-75AB-474B-AB42-8C5EBA8F925D}" type="presParOf" srcId="{9BFDF6F3-EAA1-44C6-88FB-F9CC56DD2C8C}" destId="{C304C71C-2040-40E3-B9FE-310A2A9D9C44}" srcOrd="1" destOrd="0" presId="urn:microsoft.com/office/officeart/2005/8/layout/list1"/>
    <dgm:cxn modelId="{38DADB00-3882-4DC6-90BA-B0C0B1EBBB34}" type="presParOf" srcId="{312B16BA-D943-41F9-A2CA-7E6EDD2B344D}" destId="{FC782279-6072-4B83-AA43-D0ABCF78A5AD}" srcOrd="1" destOrd="0" presId="urn:microsoft.com/office/officeart/2005/8/layout/list1"/>
    <dgm:cxn modelId="{2076683D-4AEE-4E49-AB36-7519D559AE98}" type="presParOf" srcId="{312B16BA-D943-41F9-A2CA-7E6EDD2B344D}" destId="{7215478D-1337-4D34-820C-E1B505598091}" srcOrd="2" destOrd="0" presId="urn:microsoft.com/office/officeart/2005/8/layout/list1"/>
    <dgm:cxn modelId="{A7B5D9B0-8D05-472C-A8A5-381017866A00}" type="presParOf" srcId="{312B16BA-D943-41F9-A2CA-7E6EDD2B344D}" destId="{D7032C67-3C03-47B3-A7BD-336C27738CAC}" srcOrd="3" destOrd="0" presId="urn:microsoft.com/office/officeart/2005/8/layout/list1"/>
    <dgm:cxn modelId="{C547D02E-C44F-4BAE-AAD5-751C1BB234EB}" type="presParOf" srcId="{312B16BA-D943-41F9-A2CA-7E6EDD2B344D}" destId="{6E62356F-CBA2-411D-A3B7-6496ADCD0F1A}" srcOrd="4" destOrd="0" presId="urn:microsoft.com/office/officeart/2005/8/layout/list1"/>
    <dgm:cxn modelId="{0093C857-B86D-45D8-B063-7962A9BFFA02}" type="presParOf" srcId="{6E62356F-CBA2-411D-A3B7-6496ADCD0F1A}" destId="{66A60F1A-D76D-4F18-AB1E-FA3B6D53BB6A}" srcOrd="0" destOrd="0" presId="urn:microsoft.com/office/officeart/2005/8/layout/list1"/>
    <dgm:cxn modelId="{A295DE5F-05BD-47A1-A339-3BE68D857036}" type="presParOf" srcId="{6E62356F-CBA2-411D-A3B7-6496ADCD0F1A}" destId="{F596FD0E-2F11-414E-A828-D979D8C33C11}" srcOrd="1" destOrd="0" presId="urn:microsoft.com/office/officeart/2005/8/layout/list1"/>
    <dgm:cxn modelId="{A122AA61-9E68-41F7-AF73-660FBEE0E241}" type="presParOf" srcId="{312B16BA-D943-41F9-A2CA-7E6EDD2B344D}" destId="{9B74601A-9C9B-49BC-A599-016510988DB1}" srcOrd="5" destOrd="0" presId="urn:microsoft.com/office/officeart/2005/8/layout/list1"/>
    <dgm:cxn modelId="{F4A5156C-343D-44E7-8DE7-E989296E84C2}" type="presParOf" srcId="{312B16BA-D943-41F9-A2CA-7E6EDD2B344D}" destId="{70F3F678-380C-4D05-9D01-3B3EBE02A88A}" srcOrd="6" destOrd="0" presId="urn:microsoft.com/office/officeart/2005/8/layout/list1"/>
    <dgm:cxn modelId="{A182C1D8-F72B-4877-82E2-529A850B91F3}" type="presParOf" srcId="{312B16BA-D943-41F9-A2CA-7E6EDD2B344D}" destId="{19D41D78-9896-4032-8E07-8993796FDA15}" srcOrd="7" destOrd="0" presId="urn:microsoft.com/office/officeart/2005/8/layout/list1"/>
    <dgm:cxn modelId="{AC1BFC62-92FB-4580-B310-46881DFB5E2F}" type="presParOf" srcId="{312B16BA-D943-41F9-A2CA-7E6EDD2B344D}" destId="{9F6F9E84-E838-423D-8B88-55FC22E5400E}" srcOrd="8" destOrd="0" presId="urn:microsoft.com/office/officeart/2005/8/layout/list1"/>
    <dgm:cxn modelId="{9CC99902-216F-4067-85C3-60156DAB2AAE}" type="presParOf" srcId="{9F6F9E84-E838-423D-8B88-55FC22E5400E}" destId="{8057DD4B-36D0-469F-9EA3-D65A82F141A8}" srcOrd="0" destOrd="0" presId="urn:microsoft.com/office/officeart/2005/8/layout/list1"/>
    <dgm:cxn modelId="{995DCB83-9130-4841-9520-3C3F077432D9}" type="presParOf" srcId="{9F6F9E84-E838-423D-8B88-55FC22E5400E}" destId="{B79644B5-0B28-4E04-999F-3A879FE8AEA1}" srcOrd="1" destOrd="0" presId="urn:microsoft.com/office/officeart/2005/8/layout/list1"/>
    <dgm:cxn modelId="{49CA7431-0EF5-4C2D-A066-DDC29F1D16CA}" type="presParOf" srcId="{312B16BA-D943-41F9-A2CA-7E6EDD2B344D}" destId="{54DC78B6-BFBE-4B9C-83FF-B34C4187F289}" srcOrd="9" destOrd="0" presId="urn:microsoft.com/office/officeart/2005/8/layout/list1"/>
    <dgm:cxn modelId="{5B8B351B-03DD-4063-A7D4-7D7B4C54AD18}" type="presParOf" srcId="{312B16BA-D943-41F9-A2CA-7E6EDD2B344D}" destId="{34C45E92-3CD9-4119-85C4-8C375798F3CF}" srcOrd="10" destOrd="0" presId="urn:microsoft.com/office/officeart/2005/8/layout/list1"/>
    <dgm:cxn modelId="{06186DFB-3338-4F9A-90A3-892F6ABC9913}" type="presParOf" srcId="{312B16BA-D943-41F9-A2CA-7E6EDD2B344D}" destId="{FFC238EC-407C-40FB-9051-2092ED43E7D6}" srcOrd="11" destOrd="0" presId="urn:microsoft.com/office/officeart/2005/8/layout/list1"/>
    <dgm:cxn modelId="{8E655FF5-A521-4401-9777-612C3E709974}" type="presParOf" srcId="{312B16BA-D943-41F9-A2CA-7E6EDD2B344D}" destId="{0128C4D7-52D5-4746-8251-124231DE8DB8}" srcOrd="12" destOrd="0" presId="urn:microsoft.com/office/officeart/2005/8/layout/list1"/>
    <dgm:cxn modelId="{486D55D2-6FD4-4969-B80A-EC92AF0B471E}" type="presParOf" srcId="{0128C4D7-52D5-4746-8251-124231DE8DB8}" destId="{23B3B436-15F2-4443-9340-28B2B0C24BB0}" srcOrd="0" destOrd="0" presId="urn:microsoft.com/office/officeart/2005/8/layout/list1"/>
    <dgm:cxn modelId="{5E35DF3C-40C8-42A6-8969-2170CAA24673}" type="presParOf" srcId="{0128C4D7-52D5-4746-8251-124231DE8DB8}" destId="{8869148D-F361-467D-8695-B00CCBF8B00D}" srcOrd="1" destOrd="0" presId="urn:microsoft.com/office/officeart/2005/8/layout/list1"/>
    <dgm:cxn modelId="{9BF50614-7E13-4971-875F-BD21852D2042}" type="presParOf" srcId="{312B16BA-D943-41F9-A2CA-7E6EDD2B344D}" destId="{9B279E88-5946-40A9-9A91-8CDAD9A63584}" srcOrd="13" destOrd="0" presId="urn:microsoft.com/office/officeart/2005/8/layout/list1"/>
    <dgm:cxn modelId="{DA0AF9C0-6FDB-45BD-98E1-DB7B94BB1983}" type="presParOf" srcId="{312B16BA-D943-41F9-A2CA-7E6EDD2B344D}" destId="{1C11160D-86B6-4BFE-B9D2-B0E917CC2F80}" srcOrd="14" destOrd="0" presId="urn:microsoft.com/office/officeart/2005/8/layout/list1"/>
    <dgm:cxn modelId="{09D63869-E5BC-48FB-B5B3-244FD171BFE8}" type="presParOf" srcId="{312B16BA-D943-41F9-A2CA-7E6EDD2B344D}" destId="{9D938F0D-A02E-450E-837D-30D939AB3AEF}" srcOrd="15" destOrd="0" presId="urn:microsoft.com/office/officeart/2005/8/layout/list1"/>
    <dgm:cxn modelId="{D808A698-CFEA-490B-B8E6-0AEA06599722}" type="presParOf" srcId="{312B16BA-D943-41F9-A2CA-7E6EDD2B344D}" destId="{C2374D62-C794-4078-A239-38B342FD8650}" srcOrd="16" destOrd="0" presId="urn:microsoft.com/office/officeart/2005/8/layout/list1"/>
    <dgm:cxn modelId="{99CD4057-4D83-47FB-BAAD-8A4FD5B82D89}" type="presParOf" srcId="{C2374D62-C794-4078-A239-38B342FD8650}" destId="{4B9B28B5-350A-4C7F-AA2E-1D6FC1AE350F}" srcOrd="0" destOrd="0" presId="urn:microsoft.com/office/officeart/2005/8/layout/list1"/>
    <dgm:cxn modelId="{5244B47F-5DC6-4C52-A6BA-E3BC1E8ED784}" type="presParOf" srcId="{C2374D62-C794-4078-A239-38B342FD8650}" destId="{B6DBC98C-3FC8-4B8F-9223-44F4E7D558A9}" srcOrd="1" destOrd="0" presId="urn:microsoft.com/office/officeart/2005/8/layout/list1"/>
    <dgm:cxn modelId="{7957559A-F96E-4E7D-B29C-78022C03C6C8}" type="presParOf" srcId="{312B16BA-D943-41F9-A2CA-7E6EDD2B344D}" destId="{DD087386-79BC-4B00-AE10-2D448B811884}" srcOrd="17" destOrd="0" presId="urn:microsoft.com/office/officeart/2005/8/layout/list1"/>
    <dgm:cxn modelId="{56C84FFA-A386-4587-9C80-754DC3F3D8D7}" type="presParOf" srcId="{312B16BA-D943-41F9-A2CA-7E6EDD2B344D}" destId="{AFA37D39-0169-49B6-9966-84163BA1F00F}" srcOrd="18" destOrd="0" presId="urn:microsoft.com/office/officeart/2005/8/layout/list1"/>
    <dgm:cxn modelId="{B8F8B7F5-48A9-489C-BE5E-E47A2002F606}" type="presParOf" srcId="{312B16BA-D943-41F9-A2CA-7E6EDD2B344D}" destId="{A181DC15-6B41-4DE9-8666-8D1826409AB2}" srcOrd="19" destOrd="0" presId="urn:microsoft.com/office/officeart/2005/8/layout/list1"/>
    <dgm:cxn modelId="{6F88EA10-81F9-4C9F-90A5-2C58CA2549BC}" type="presParOf" srcId="{312B16BA-D943-41F9-A2CA-7E6EDD2B344D}" destId="{BECA69D6-7E34-47D8-8432-E70973B2D302}" srcOrd="20" destOrd="0" presId="urn:microsoft.com/office/officeart/2005/8/layout/list1"/>
    <dgm:cxn modelId="{5E5CE31B-624F-4746-AC78-E7DF40C1E76A}" type="presParOf" srcId="{BECA69D6-7E34-47D8-8432-E70973B2D302}" destId="{842CBBA3-7869-4CDB-9B2E-57B3C712F14A}" srcOrd="0" destOrd="0" presId="urn:microsoft.com/office/officeart/2005/8/layout/list1"/>
    <dgm:cxn modelId="{5AAB6747-3EF0-4B00-9E1E-D243E2F7FBA1}" type="presParOf" srcId="{BECA69D6-7E34-47D8-8432-E70973B2D302}" destId="{56C89245-0F67-4E81-BBD0-ED31F8C2C34B}" srcOrd="1" destOrd="0" presId="urn:microsoft.com/office/officeart/2005/8/layout/list1"/>
    <dgm:cxn modelId="{BB3C5FB0-16DD-45DB-965F-ABB9910EDE63}" type="presParOf" srcId="{312B16BA-D943-41F9-A2CA-7E6EDD2B344D}" destId="{017C7AA0-F71A-4629-B77B-802811F74E4E}" srcOrd="21" destOrd="0" presId="urn:microsoft.com/office/officeart/2005/8/layout/list1"/>
    <dgm:cxn modelId="{5D46C2DB-7D97-4505-9073-EA502E138422}" type="presParOf" srcId="{312B16BA-D943-41F9-A2CA-7E6EDD2B344D}" destId="{3FB3739D-9B5E-4DD4-8E7E-7E78DEFA9798}" srcOrd="22" destOrd="0" presId="urn:microsoft.com/office/officeart/2005/8/layout/list1"/>
    <dgm:cxn modelId="{C4BF7EF4-985A-49A1-9B78-D35192CDAA28}" type="presParOf" srcId="{312B16BA-D943-41F9-A2CA-7E6EDD2B344D}" destId="{FC051614-C2F1-4BBE-9A20-7675874F8095}" srcOrd="23" destOrd="0" presId="urn:microsoft.com/office/officeart/2005/8/layout/list1"/>
    <dgm:cxn modelId="{0DBDE200-5A93-4DE0-88F4-22B26C5E9C63}" type="presParOf" srcId="{312B16BA-D943-41F9-A2CA-7E6EDD2B344D}" destId="{2F8C67CD-982D-4C99-99BA-1F9E5DA081B6}" srcOrd="24" destOrd="0" presId="urn:microsoft.com/office/officeart/2005/8/layout/list1"/>
    <dgm:cxn modelId="{A5D77E60-B0B2-4D55-9A6D-ECC192CE4A15}" type="presParOf" srcId="{2F8C67CD-982D-4C99-99BA-1F9E5DA081B6}" destId="{01517D4D-54A7-4DF9-B4A3-D13B9D477EEC}" srcOrd="0" destOrd="0" presId="urn:microsoft.com/office/officeart/2005/8/layout/list1"/>
    <dgm:cxn modelId="{553CD49E-5DD7-4C92-8EE4-54140A6C1743}" type="presParOf" srcId="{2F8C67CD-982D-4C99-99BA-1F9E5DA081B6}" destId="{B74DBD24-713B-4A43-920C-A93C70047134}" srcOrd="1" destOrd="0" presId="urn:microsoft.com/office/officeart/2005/8/layout/list1"/>
    <dgm:cxn modelId="{2A712684-B990-4CF0-BF44-B209AFAF1E47}" type="presParOf" srcId="{312B16BA-D943-41F9-A2CA-7E6EDD2B344D}" destId="{20D3BF8F-2F57-45D6-A511-D29E2A8B0821}" srcOrd="25" destOrd="0" presId="urn:microsoft.com/office/officeart/2005/8/layout/list1"/>
    <dgm:cxn modelId="{9DAD7405-C332-44E3-8AE5-6760C27BFC79}" type="presParOf" srcId="{312B16BA-D943-41F9-A2CA-7E6EDD2B344D}" destId="{D514ABEF-F5AB-4B49-A5C0-5C3BCC28BD04}" srcOrd="26" destOrd="0" presId="urn:microsoft.com/office/officeart/2005/8/layout/list1"/>
    <dgm:cxn modelId="{C2EC66B2-642C-4710-AD06-F26DE28B936E}" type="presParOf" srcId="{312B16BA-D943-41F9-A2CA-7E6EDD2B344D}" destId="{1FBCA7A6-8DD6-4336-9964-F7E8610317E2}" srcOrd="27" destOrd="0" presId="urn:microsoft.com/office/officeart/2005/8/layout/list1"/>
    <dgm:cxn modelId="{4EB98DA8-0D19-44DB-9338-CCD2A1C80BE6}" type="presParOf" srcId="{312B16BA-D943-41F9-A2CA-7E6EDD2B344D}" destId="{64041A05-C255-4DCD-AEE6-F35B39E54B94}" srcOrd="28" destOrd="0" presId="urn:microsoft.com/office/officeart/2005/8/layout/list1"/>
    <dgm:cxn modelId="{D978C113-C36D-4CC9-8F63-7AC7F34A0886}" type="presParOf" srcId="{64041A05-C255-4DCD-AEE6-F35B39E54B94}" destId="{A851A779-4A1B-49E0-8973-A3076743BFDE}" srcOrd="0" destOrd="0" presId="urn:microsoft.com/office/officeart/2005/8/layout/list1"/>
    <dgm:cxn modelId="{299988B9-0B3B-4310-9174-18E55474E7F8}" type="presParOf" srcId="{64041A05-C255-4DCD-AEE6-F35B39E54B94}" destId="{FA8F1D71-ED8D-47E3-BEEC-20EF3C9E2561}" srcOrd="1" destOrd="0" presId="urn:microsoft.com/office/officeart/2005/8/layout/list1"/>
    <dgm:cxn modelId="{BA83C164-9226-40AE-A9E0-8AFD6A4D16FF}" type="presParOf" srcId="{312B16BA-D943-41F9-A2CA-7E6EDD2B344D}" destId="{5908ED1A-D271-49AA-AD25-9980A5E033CA}" srcOrd="29" destOrd="0" presId="urn:microsoft.com/office/officeart/2005/8/layout/list1"/>
    <dgm:cxn modelId="{5E6C0C11-2E50-44D1-86B3-A28843CA7B6E}" type="presParOf" srcId="{312B16BA-D943-41F9-A2CA-7E6EDD2B344D}" destId="{1E6B64D3-4683-4D15-BA6B-0267FC9111FD}" srcOrd="30" destOrd="0" presId="urn:microsoft.com/office/officeart/2005/8/layout/list1"/>
    <dgm:cxn modelId="{E6246C55-97CD-4BA3-A798-59CF1D619A43}" type="presParOf" srcId="{312B16BA-D943-41F9-A2CA-7E6EDD2B344D}" destId="{1B065D87-1DDC-47F8-82A7-E2A86524E0C3}" srcOrd="31" destOrd="0" presId="urn:microsoft.com/office/officeart/2005/8/layout/list1"/>
    <dgm:cxn modelId="{B47F1778-9677-4493-B15A-BE5C8C225D71}" type="presParOf" srcId="{312B16BA-D943-41F9-A2CA-7E6EDD2B344D}" destId="{B94CEB37-2381-4147-90C6-41D991863DCE}" srcOrd="32" destOrd="0" presId="urn:microsoft.com/office/officeart/2005/8/layout/list1"/>
    <dgm:cxn modelId="{77132891-87C2-449C-8856-CD4AF6FF7E98}" type="presParOf" srcId="{B94CEB37-2381-4147-90C6-41D991863DCE}" destId="{2D719A68-52D0-494F-8687-29453308674A}" srcOrd="0" destOrd="0" presId="urn:microsoft.com/office/officeart/2005/8/layout/list1"/>
    <dgm:cxn modelId="{596C4358-E2E4-40BE-A500-42B828FD7FE6}" type="presParOf" srcId="{B94CEB37-2381-4147-90C6-41D991863DCE}" destId="{127ECB8B-07C7-4D96-B0D5-74D92B2926D1}" srcOrd="1" destOrd="0" presId="urn:microsoft.com/office/officeart/2005/8/layout/list1"/>
    <dgm:cxn modelId="{549B451E-9B28-4000-993F-0F0F7D9B7B66}" type="presParOf" srcId="{312B16BA-D943-41F9-A2CA-7E6EDD2B344D}" destId="{EDE8AAF2-204C-4F5A-BB47-E386776983EE}" srcOrd="33" destOrd="0" presId="urn:microsoft.com/office/officeart/2005/8/layout/list1"/>
    <dgm:cxn modelId="{BE64E1EB-344B-4E45-A007-5E0A8442E8CB}" type="presParOf" srcId="{312B16BA-D943-41F9-A2CA-7E6EDD2B344D}" destId="{E5BF2853-88D9-429E-8F0C-292D96AC9DBD}" srcOrd="34"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E0420-DE9F-47A2-9C15-CA620E1F82D1}">
      <dsp:nvSpPr>
        <dsp:cNvPr id="0" name=""/>
        <dsp:cNvSpPr/>
      </dsp:nvSpPr>
      <dsp:spPr>
        <a:xfrm rot="16200000">
          <a:off x="-1312525" y="1316039"/>
          <a:ext cx="4020207" cy="1388128"/>
        </a:xfrm>
        <a:prstGeom prst="flowChartManualOperati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0" rIns="115094" bIns="0" numCol="1" spcCol="1270" anchor="ctr" anchorCtr="0">
          <a:noAutofit/>
        </a:bodyPr>
        <a:lstStyle/>
        <a:p>
          <a:pPr lvl="0" algn="ctr" defTabSz="800100">
            <a:lnSpc>
              <a:spcPct val="90000"/>
            </a:lnSpc>
            <a:spcBef>
              <a:spcPct val="0"/>
            </a:spcBef>
            <a:spcAft>
              <a:spcPct val="35000"/>
            </a:spcAft>
          </a:pPr>
          <a:r>
            <a:rPr lang="es-CO" sz="1800" b="1" kern="1200"/>
            <a:t>TEXTO NARRATIVO</a:t>
          </a:r>
        </a:p>
      </dsp:txBody>
      <dsp:txXfrm rot="5400000">
        <a:off x="3514" y="804041"/>
        <a:ext cx="1388128" cy="2412125"/>
      </dsp:txXfrm>
    </dsp:sp>
    <dsp:sp modelId="{5F2219EF-8A8A-4061-86EE-A2D0DB39FEA5}">
      <dsp:nvSpPr>
        <dsp:cNvPr id="0" name=""/>
        <dsp:cNvSpPr/>
      </dsp:nvSpPr>
      <dsp:spPr>
        <a:xfrm rot="16200000">
          <a:off x="179712" y="1316039"/>
          <a:ext cx="4020207" cy="1388128"/>
        </a:xfrm>
        <a:prstGeom prst="flowChartManualOperati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0" tIns="0" rIns="69850" bIns="0" numCol="1" spcCol="1270" anchor="ctr" anchorCtr="0">
          <a:noAutofit/>
        </a:bodyPr>
        <a:lstStyle/>
        <a:p>
          <a:pPr lvl="0" algn="ctr" defTabSz="488950">
            <a:lnSpc>
              <a:spcPct val="90000"/>
            </a:lnSpc>
            <a:spcBef>
              <a:spcPct val="0"/>
            </a:spcBef>
            <a:spcAft>
              <a:spcPct val="35000"/>
            </a:spcAft>
          </a:pPr>
          <a:r>
            <a:rPr lang="es-CO" sz="1100" b="1" kern="1200"/>
            <a:t>QUÉ ES</a:t>
          </a:r>
        </a:p>
        <a:p>
          <a:pPr lvl="0" algn="ctr" defTabSz="488950">
            <a:lnSpc>
              <a:spcPct val="90000"/>
            </a:lnSpc>
            <a:spcBef>
              <a:spcPct val="0"/>
            </a:spcBef>
            <a:spcAft>
              <a:spcPct val="35000"/>
            </a:spcAft>
          </a:pPr>
          <a:r>
            <a:rPr lang="es-CO" sz="1100" kern="1200"/>
            <a:t>Es el relato de hecho o sucesos reales o imaginarios que les acontece a ciertos personajes. Éstos son contados por un narrador en un tiempo y lugar determinado.</a:t>
          </a:r>
        </a:p>
      </dsp:txBody>
      <dsp:txXfrm rot="5400000">
        <a:off x="1495751" y="804041"/>
        <a:ext cx="1388128" cy="2412125"/>
      </dsp:txXfrm>
    </dsp:sp>
    <dsp:sp modelId="{4E5B2BBF-429D-4C7B-9991-06C1E62EAED5}">
      <dsp:nvSpPr>
        <dsp:cNvPr id="0" name=""/>
        <dsp:cNvSpPr/>
      </dsp:nvSpPr>
      <dsp:spPr>
        <a:xfrm rot="16200000">
          <a:off x="1671950" y="1316039"/>
          <a:ext cx="4020207" cy="1388128"/>
        </a:xfrm>
        <a:prstGeom prst="flowChartManualOperati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ctr" anchorCtr="0">
          <a:noAutofit/>
        </a:bodyPr>
        <a:lstStyle/>
        <a:p>
          <a:pPr lvl="0" algn="ctr" defTabSz="444500">
            <a:lnSpc>
              <a:spcPct val="90000"/>
            </a:lnSpc>
            <a:spcBef>
              <a:spcPct val="0"/>
            </a:spcBef>
            <a:spcAft>
              <a:spcPct val="35000"/>
            </a:spcAft>
          </a:pPr>
          <a:r>
            <a:rPr lang="es-CO" sz="1000" b="1" kern="1200"/>
            <a:t>SUS CARACTERÍSTICAS</a:t>
          </a:r>
        </a:p>
        <a:p>
          <a:pPr lvl="0" algn="ctr" defTabSz="444500">
            <a:lnSpc>
              <a:spcPct val="90000"/>
            </a:lnSpc>
            <a:spcBef>
              <a:spcPct val="0"/>
            </a:spcBef>
            <a:spcAft>
              <a:spcPct val="35000"/>
            </a:spcAft>
          </a:pPr>
          <a:r>
            <a:rPr lang="es-CO" sz="1000" kern="1200"/>
            <a:t>Su finalidad es narrar o contar una historia.</a:t>
          </a:r>
        </a:p>
        <a:p>
          <a:pPr lvl="0" algn="ctr" defTabSz="444500">
            <a:lnSpc>
              <a:spcPct val="90000"/>
            </a:lnSpc>
            <a:spcBef>
              <a:spcPct val="0"/>
            </a:spcBef>
            <a:spcAft>
              <a:spcPct val="35000"/>
            </a:spcAft>
          </a:pPr>
          <a:r>
            <a:rPr lang="es-CO" sz="1000" kern="1200"/>
            <a:t>Puede ser real o imaginario.</a:t>
          </a:r>
        </a:p>
        <a:p>
          <a:pPr lvl="0" algn="ctr" defTabSz="444500">
            <a:lnSpc>
              <a:spcPct val="90000"/>
            </a:lnSpc>
            <a:spcBef>
              <a:spcPct val="0"/>
            </a:spcBef>
            <a:spcAft>
              <a:spcPct val="35000"/>
            </a:spcAft>
          </a:pPr>
          <a:r>
            <a:rPr lang="es-CO" sz="1000" kern="1200"/>
            <a:t>Tiene un orden o secuencia de los hechos.</a:t>
          </a:r>
        </a:p>
        <a:p>
          <a:pPr lvl="0" algn="ctr" defTabSz="444500">
            <a:lnSpc>
              <a:spcPct val="90000"/>
            </a:lnSpc>
            <a:spcBef>
              <a:spcPct val="0"/>
            </a:spcBef>
            <a:spcAft>
              <a:spcPct val="35000"/>
            </a:spcAft>
          </a:pPr>
          <a:r>
            <a:rPr lang="es-CO" sz="1000" kern="1200"/>
            <a:t>Usa descripciones para reconocer los lugares, las personas, las cosas, etc.</a:t>
          </a:r>
        </a:p>
        <a:p>
          <a:pPr lvl="0" algn="ctr" defTabSz="444500">
            <a:lnSpc>
              <a:spcPct val="90000"/>
            </a:lnSpc>
            <a:spcBef>
              <a:spcPct val="0"/>
            </a:spcBef>
            <a:spcAft>
              <a:spcPct val="35000"/>
            </a:spcAft>
          </a:pPr>
          <a:r>
            <a:rPr lang="es-CO" sz="1000" kern="1200"/>
            <a:t>Tiene quien cuenta la historia y quiénes la viven (narradores y personajes).</a:t>
          </a:r>
        </a:p>
        <a:p>
          <a:pPr lvl="0" algn="ctr" defTabSz="444500">
            <a:lnSpc>
              <a:spcPct val="90000"/>
            </a:lnSpc>
            <a:spcBef>
              <a:spcPct val="0"/>
            </a:spcBef>
            <a:spcAft>
              <a:spcPct val="35000"/>
            </a:spcAft>
          </a:pPr>
          <a:r>
            <a:rPr lang="es-CO" sz="1000" kern="1200"/>
            <a:t>El narrador puede aparecer como personaje o como espectador.</a:t>
          </a:r>
        </a:p>
      </dsp:txBody>
      <dsp:txXfrm rot="5400000">
        <a:off x="2987989" y="804041"/>
        <a:ext cx="1388128" cy="2412125"/>
      </dsp:txXfrm>
    </dsp:sp>
    <dsp:sp modelId="{BCDA08E3-A33C-4CAD-A83A-F93B062D22B8}">
      <dsp:nvSpPr>
        <dsp:cNvPr id="0" name=""/>
        <dsp:cNvSpPr/>
      </dsp:nvSpPr>
      <dsp:spPr>
        <a:xfrm rot="16200000">
          <a:off x="3164187" y="1316039"/>
          <a:ext cx="4020207" cy="1388128"/>
        </a:xfrm>
        <a:prstGeom prst="flowChartManualOperation">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ctr" anchorCtr="0">
          <a:noAutofit/>
        </a:bodyPr>
        <a:lstStyle/>
        <a:p>
          <a:pPr lvl="0" algn="ctr" defTabSz="444500">
            <a:lnSpc>
              <a:spcPct val="90000"/>
            </a:lnSpc>
            <a:spcBef>
              <a:spcPct val="0"/>
            </a:spcBef>
            <a:spcAft>
              <a:spcPct val="35000"/>
            </a:spcAft>
          </a:pPr>
          <a:r>
            <a:rPr lang="es-CO" sz="1000" b="1" kern="1200"/>
            <a:t>SUS ELEMENTOS</a:t>
          </a:r>
        </a:p>
        <a:p>
          <a:pPr lvl="0" algn="ctr" defTabSz="444500">
            <a:lnSpc>
              <a:spcPct val="90000"/>
            </a:lnSpc>
            <a:spcBef>
              <a:spcPct val="0"/>
            </a:spcBef>
            <a:spcAft>
              <a:spcPct val="35000"/>
            </a:spcAft>
          </a:pPr>
          <a:r>
            <a:rPr lang="es-CO" sz="1000" b="1" kern="1200"/>
            <a:t>Narrador:</a:t>
          </a:r>
          <a:r>
            <a:rPr lang="es-CO" sz="1000" kern="1200"/>
            <a:t> quien cuenta la historia.</a:t>
          </a:r>
        </a:p>
        <a:p>
          <a:pPr lvl="0" algn="ctr" defTabSz="444500">
            <a:lnSpc>
              <a:spcPct val="90000"/>
            </a:lnSpc>
            <a:spcBef>
              <a:spcPct val="0"/>
            </a:spcBef>
            <a:spcAft>
              <a:spcPct val="35000"/>
            </a:spcAft>
          </a:pPr>
          <a:endParaRPr lang="es-CO" sz="1000" kern="1200"/>
        </a:p>
        <a:p>
          <a:pPr lvl="0" algn="ctr" defTabSz="444500">
            <a:lnSpc>
              <a:spcPct val="90000"/>
            </a:lnSpc>
            <a:spcBef>
              <a:spcPct val="0"/>
            </a:spcBef>
            <a:spcAft>
              <a:spcPct val="35000"/>
            </a:spcAft>
          </a:pPr>
          <a:r>
            <a:rPr lang="es-CO" sz="1000" b="1" kern="1200"/>
            <a:t>Trama o Argumento: </a:t>
          </a:r>
          <a:r>
            <a:rPr lang="es-CO" sz="1000" kern="1200"/>
            <a:t>es la historia narrada.</a:t>
          </a:r>
        </a:p>
        <a:p>
          <a:pPr lvl="0" algn="ctr" defTabSz="444500">
            <a:lnSpc>
              <a:spcPct val="90000"/>
            </a:lnSpc>
            <a:spcBef>
              <a:spcPct val="0"/>
            </a:spcBef>
            <a:spcAft>
              <a:spcPct val="35000"/>
            </a:spcAft>
          </a:pPr>
          <a:endParaRPr lang="es-CO" sz="1000" kern="1200"/>
        </a:p>
        <a:p>
          <a:pPr lvl="0" algn="ctr" defTabSz="444500">
            <a:lnSpc>
              <a:spcPct val="90000"/>
            </a:lnSpc>
            <a:spcBef>
              <a:spcPct val="0"/>
            </a:spcBef>
            <a:spcAft>
              <a:spcPct val="35000"/>
            </a:spcAft>
          </a:pPr>
          <a:r>
            <a:rPr lang="es-CO" sz="1000" b="1" kern="1200"/>
            <a:t>Personajes: </a:t>
          </a:r>
          <a:r>
            <a:rPr lang="es-CO" sz="1000" kern="1200"/>
            <a:t>son quienes participan en la historia, los que viven o presencian los hechos.</a:t>
          </a:r>
        </a:p>
        <a:p>
          <a:pPr lvl="0" algn="ctr" defTabSz="444500">
            <a:lnSpc>
              <a:spcPct val="90000"/>
            </a:lnSpc>
            <a:spcBef>
              <a:spcPct val="0"/>
            </a:spcBef>
            <a:spcAft>
              <a:spcPct val="35000"/>
            </a:spcAft>
          </a:pPr>
          <a:endParaRPr lang="es-CO" sz="1000" kern="1200"/>
        </a:p>
        <a:p>
          <a:pPr lvl="0" algn="ctr" defTabSz="444500">
            <a:lnSpc>
              <a:spcPct val="90000"/>
            </a:lnSpc>
            <a:spcBef>
              <a:spcPct val="0"/>
            </a:spcBef>
            <a:spcAft>
              <a:spcPct val="35000"/>
            </a:spcAft>
          </a:pPr>
          <a:r>
            <a:rPr lang="es-CO" sz="1000" b="1" kern="1200"/>
            <a:t>Lugar: </a:t>
          </a:r>
          <a:r>
            <a:rPr lang="es-CO" sz="1000" kern="1200"/>
            <a:t>responde la pregunta ¿dónde se desarrollaron los hechos?</a:t>
          </a:r>
        </a:p>
        <a:p>
          <a:pPr lvl="0" algn="ctr" defTabSz="444500">
            <a:lnSpc>
              <a:spcPct val="90000"/>
            </a:lnSpc>
            <a:spcBef>
              <a:spcPct val="0"/>
            </a:spcBef>
            <a:spcAft>
              <a:spcPct val="35000"/>
            </a:spcAft>
          </a:pPr>
          <a:endParaRPr lang="es-CO" sz="1000" kern="1200"/>
        </a:p>
        <a:p>
          <a:pPr lvl="0" algn="ctr" defTabSz="444500">
            <a:lnSpc>
              <a:spcPct val="90000"/>
            </a:lnSpc>
            <a:spcBef>
              <a:spcPct val="0"/>
            </a:spcBef>
            <a:spcAft>
              <a:spcPct val="35000"/>
            </a:spcAft>
          </a:pPr>
          <a:r>
            <a:rPr lang="es-CO" sz="1000" b="1" kern="1200"/>
            <a:t>Tiempo: </a:t>
          </a:r>
          <a:r>
            <a:rPr lang="es-CO" sz="1000" kern="1200"/>
            <a:t>es el momento cronológico, histórico o atmosférico en el que se dieron los hechos.</a:t>
          </a:r>
        </a:p>
      </dsp:txBody>
      <dsp:txXfrm rot="5400000">
        <a:off x="4480226" y="804041"/>
        <a:ext cx="1388128" cy="2412125"/>
      </dsp:txXfrm>
    </dsp:sp>
    <dsp:sp modelId="{E006CAEC-2390-4287-9AB4-AEBCE4F6D5E2}">
      <dsp:nvSpPr>
        <dsp:cNvPr id="0" name=""/>
        <dsp:cNvSpPr/>
      </dsp:nvSpPr>
      <dsp:spPr>
        <a:xfrm rot="16200000">
          <a:off x="4656425" y="1316039"/>
          <a:ext cx="4020207" cy="1388128"/>
        </a:xfrm>
        <a:prstGeom prst="flowChartManualOperation">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ctr" anchorCtr="0">
          <a:noAutofit/>
        </a:bodyPr>
        <a:lstStyle/>
        <a:p>
          <a:pPr lvl="0" algn="ctr" defTabSz="444500">
            <a:lnSpc>
              <a:spcPct val="90000"/>
            </a:lnSpc>
            <a:spcBef>
              <a:spcPct val="0"/>
            </a:spcBef>
            <a:spcAft>
              <a:spcPct val="35000"/>
            </a:spcAft>
          </a:pPr>
          <a:r>
            <a:rPr lang="es-CO" sz="1000" b="1" kern="1200"/>
            <a:t>SU ESTRUCTURA</a:t>
          </a:r>
        </a:p>
        <a:p>
          <a:pPr lvl="0" algn="ctr" defTabSz="444500">
            <a:lnSpc>
              <a:spcPct val="90000"/>
            </a:lnSpc>
            <a:spcBef>
              <a:spcPct val="0"/>
            </a:spcBef>
            <a:spcAft>
              <a:spcPct val="35000"/>
            </a:spcAft>
          </a:pPr>
          <a:r>
            <a:rPr lang="es-CO" sz="1000" b="1" kern="1200"/>
            <a:t>Introducción: </a:t>
          </a:r>
          <a:r>
            <a:rPr lang="es-CO" sz="1000" kern="1200"/>
            <a:t>es el inicio de la historia, allí se puede presentar los personajes y lugares de la historia.</a:t>
          </a:r>
        </a:p>
        <a:p>
          <a:pPr lvl="0" algn="ctr" defTabSz="444500">
            <a:lnSpc>
              <a:spcPct val="90000"/>
            </a:lnSpc>
            <a:spcBef>
              <a:spcPct val="0"/>
            </a:spcBef>
            <a:spcAft>
              <a:spcPct val="35000"/>
            </a:spcAft>
          </a:pPr>
          <a:r>
            <a:rPr lang="es-CO" sz="1000" b="1" kern="1200"/>
            <a:t>Conflicto: </a:t>
          </a:r>
          <a:r>
            <a:rPr lang="es-CO" sz="1000" kern="1200"/>
            <a:t>corresponde al problema o situación central de la historia. La que con el desarrollo de los hechos se dará fin más adelante.</a:t>
          </a:r>
        </a:p>
        <a:p>
          <a:pPr lvl="0" algn="ctr" defTabSz="444500">
            <a:lnSpc>
              <a:spcPct val="90000"/>
            </a:lnSpc>
            <a:spcBef>
              <a:spcPct val="0"/>
            </a:spcBef>
            <a:spcAft>
              <a:spcPct val="35000"/>
            </a:spcAft>
          </a:pPr>
          <a:r>
            <a:rPr lang="es-CO" sz="1000" b="1" kern="1200"/>
            <a:t>Solución:</a:t>
          </a:r>
          <a:r>
            <a:rPr lang="es-CO" sz="1000" kern="1200"/>
            <a:t> momento en el que se finaliza la historia, ésta puede ser cerrada (determina cómo se resuelve el conflicto) o abierta (queda a la imaginación del lector o es el inicio de una próxima versión)</a:t>
          </a:r>
        </a:p>
        <a:p>
          <a:pPr lvl="0" algn="ctr" defTabSz="444500">
            <a:lnSpc>
              <a:spcPct val="90000"/>
            </a:lnSpc>
            <a:spcBef>
              <a:spcPct val="0"/>
            </a:spcBef>
            <a:spcAft>
              <a:spcPct val="35000"/>
            </a:spcAft>
          </a:pPr>
          <a:endParaRPr lang="es-CO" sz="1000" kern="1200"/>
        </a:p>
      </dsp:txBody>
      <dsp:txXfrm rot="5400000">
        <a:off x="5972464" y="804041"/>
        <a:ext cx="1388128" cy="2412125"/>
      </dsp:txXfrm>
    </dsp:sp>
    <dsp:sp modelId="{242AB08B-2F19-4E07-8202-A3C4D6BD47AC}">
      <dsp:nvSpPr>
        <dsp:cNvPr id="0" name=""/>
        <dsp:cNvSpPr/>
      </dsp:nvSpPr>
      <dsp:spPr>
        <a:xfrm rot="16200000">
          <a:off x="6148663" y="1316039"/>
          <a:ext cx="4020207" cy="1388128"/>
        </a:xfrm>
        <a:prstGeom prst="flowChartManualOperati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ctr" anchorCtr="0">
          <a:noAutofit/>
        </a:bodyPr>
        <a:lstStyle/>
        <a:p>
          <a:pPr lvl="0" algn="ctr" defTabSz="444500">
            <a:lnSpc>
              <a:spcPct val="90000"/>
            </a:lnSpc>
            <a:spcBef>
              <a:spcPct val="0"/>
            </a:spcBef>
            <a:spcAft>
              <a:spcPct val="35000"/>
            </a:spcAft>
          </a:pPr>
          <a:r>
            <a:rPr lang="es-CO" sz="1000" b="1" kern="1200"/>
            <a:t>SUS CLASES</a:t>
          </a:r>
        </a:p>
        <a:p>
          <a:pPr lvl="0" algn="ctr" defTabSz="444500">
            <a:lnSpc>
              <a:spcPct val="90000"/>
            </a:lnSpc>
            <a:spcBef>
              <a:spcPct val="0"/>
            </a:spcBef>
            <a:spcAft>
              <a:spcPct val="35000"/>
            </a:spcAft>
          </a:pPr>
          <a:endParaRPr lang="es-CO" sz="1000" b="1" kern="1200"/>
        </a:p>
        <a:p>
          <a:pPr lvl="0" algn="ctr" defTabSz="444500">
            <a:lnSpc>
              <a:spcPct val="90000"/>
            </a:lnSpc>
            <a:spcBef>
              <a:spcPct val="0"/>
            </a:spcBef>
            <a:spcAft>
              <a:spcPct val="35000"/>
            </a:spcAft>
          </a:pPr>
          <a:r>
            <a:rPr lang="es-CO" sz="1000" kern="1200"/>
            <a:t>Mito </a:t>
          </a:r>
        </a:p>
        <a:p>
          <a:pPr lvl="0" algn="ctr" defTabSz="444500">
            <a:lnSpc>
              <a:spcPct val="90000"/>
            </a:lnSpc>
            <a:spcBef>
              <a:spcPct val="0"/>
            </a:spcBef>
            <a:spcAft>
              <a:spcPct val="35000"/>
            </a:spcAft>
          </a:pPr>
          <a:r>
            <a:rPr lang="es-CO" sz="1000" kern="1200"/>
            <a:t>Leyenda</a:t>
          </a:r>
        </a:p>
        <a:p>
          <a:pPr lvl="0" algn="ctr" defTabSz="444500">
            <a:lnSpc>
              <a:spcPct val="90000"/>
            </a:lnSpc>
            <a:spcBef>
              <a:spcPct val="0"/>
            </a:spcBef>
            <a:spcAft>
              <a:spcPct val="35000"/>
            </a:spcAft>
          </a:pPr>
          <a:r>
            <a:rPr lang="es-CO" sz="1000" kern="1200"/>
            <a:t>Fábula</a:t>
          </a:r>
        </a:p>
        <a:p>
          <a:pPr lvl="0" algn="ctr" defTabSz="444500">
            <a:lnSpc>
              <a:spcPct val="90000"/>
            </a:lnSpc>
            <a:spcBef>
              <a:spcPct val="0"/>
            </a:spcBef>
            <a:spcAft>
              <a:spcPct val="35000"/>
            </a:spcAft>
          </a:pPr>
          <a:r>
            <a:rPr lang="es-CO" sz="1000" kern="1200"/>
            <a:t>Cuento</a:t>
          </a:r>
        </a:p>
        <a:p>
          <a:pPr lvl="0" algn="ctr" defTabSz="444500">
            <a:lnSpc>
              <a:spcPct val="90000"/>
            </a:lnSpc>
            <a:spcBef>
              <a:spcPct val="0"/>
            </a:spcBef>
            <a:spcAft>
              <a:spcPct val="35000"/>
            </a:spcAft>
          </a:pPr>
          <a:r>
            <a:rPr lang="es-CO" sz="1000" kern="1200"/>
            <a:t>Novela</a:t>
          </a:r>
        </a:p>
        <a:p>
          <a:pPr lvl="0" algn="ctr" defTabSz="444500">
            <a:lnSpc>
              <a:spcPct val="90000"/>
            </a:lnSpc>
            <a:spcBef>
              <a:spcPct val="0"/>
            </a:spcBef>
            <a:spcAft>
              <a:spcPct val="35000"/>
            </a:spcAft>
          </a:pPr>
          <a:r>
            <a:rPr lang="es-CO" sz="1000" kern="1200"/>
            <a:t>Anécdotas</a:t>
          </a:r>
        </a:p>
        <a:p>
          <a:pPr lvl="0" algn="ctr" defTabSz="444500">
            <a:lnSpc>
              <a:spcPct val="90000"/>
            </a:lnSpc>
            <a:spcBef>
              <a:spcPct val="0"/>
            </a:spcBef>
            <a:spcAft>
              <a:spcPct val="35000"/>
            </a:spcAft>
          </a:pPr>
          <a:r>
            <a:rPr lang="es-CO" sz="1000" kern="1200"/>
            <a:t>Crónica</a:t>
          </a:r>
        </a:p>
        <a:p>
          <a:pPr lvl="0" algn="ctr" defTabSz="444500">
            <a:lnSpc>
              <a:spcPct val="90000"/>
            </a:lnSpc>
            <a:spcBef>
              <a:spcPct val="0"/>
            </a:spcBef>
            <a:spcAft>
              <a:spcPct val="35000"/>
            </a:spcAft>
          </a:pPr>
          <a:r>
            <a:rPr lang="es-CO" sz="1000" kern="1200"/>
            <a:t>Reportaje</a:t>
          </a:r>
        </a:p>
      </dsp:txBody>
      <dsp:txXfrm rot="5400000">
        <a:off x="7464702" y="804041"/>
        <a:ext cx="1388128" cy="24121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56CBA-DA2B-45FF-845E-821289C42CC4}">
      <dsp:nvSpPr>
        <dsp:cNvPr id="0" name=""/>
        <dsp:cNvSpPr/>
      </dsp:nvSpPr>
      <dsp:spPr>
        <a:xfrm rot="5400000">
          <a:off x="-72084" y="78152"/>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ZEUS</a:t>
          </a:r>
          <a:endParaRPr lang="es-CO" sz="900" kern="1200"/>
        </a:p>
      </dsp:txBody>
      <dsp:txXfrm rot="-5400000">
        <a:off x="1" y="174263"/>
        <a:ext cx="336392" cy="144169"/>
      </dsp:txXfrm>
    </dsp:sp>
    <dsp:sp modelId="{694C121A-2956-4F29-931F-E29A1E4ABEAA}">
      <dsp:nvSpPr>
        <dsp:cNvPr id="0" name=""/>
        <dsp:cNvSpPr/>
      </dsp:nvSpPr>
      <dsp:spPr>
        <a:xfrm rot="5400000">
          <a:off x="3362274" y="-3019812"/>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A969C656-96CA-4218-8E1F-846DCEEEA075}">
      <dsp:nvSpPr>
        <dsp:cNvPr id="0" name=""/>
        <dsp:cNvSpPr/>
      </dsp:nvSpPr>
      <dsp:spPr>
        <a:xfrm rot="5400000">
          <a:off x="-72084" y="513704"/>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HERA</a:t>
          </a:r>
          <a:endParaRPr lang="es-CO" sz="900" kern="1200"/>
        </a:p>
      </dsp:txBody>
      <dsp:txXfrm rot="-5400000">
        <a:off x="1" y="609815"/>
        <a:ext cx="336392" cy="144169"/>
      </dsp:txXfrm>
    </dsp:sp>
    <dsp:sp modelId="{B3BA9B2F-C3CB-4CE0-BC4C-D720B3B14B69}">
      <dsp:nvSpPr>
        <dsp:cNvPr id="0" name=""/>
        <dsp:cNvSpPr/>
      </dsp:nvSpPr>
      <dsp:spPr>
        <a:xfrm rot="5400000">
          <a:off x="3362274" y="-2584261"/>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64CAA6BD-AAA3-4C75-A536-A8054CC24AA4}">
      <dsp:nvSpPr>
        <dsp:cNvPr id="0" name=""/>
        <dsp:cNvSpPr/>
      </dsp:nvSpPr>
      <dsp:spPr>
        <a:xfrm rot="5400000">
          <a:off x="-72084" y="949255"/>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AFRODITA</a:t>
          </a:r>
          <a:endParaRPr lang="es-CO" sz="600" kern="1200"/>
        </a:p>
      </dsp:txBody>
      <dsp:txXfrm rot="-5400000">
        <a:off x="1" y="1045366"/>
        <a:ext cx="336392" cy="144169"/>
      </dsp:txXfrm>
    </dsp:sp>
    <dsp:sp modelId="{E7C18EE6-95BF-4BE9-8EFF-12FF50313CF4}">
      <dsp:nvSpPr>
        <dsp:cNvPr id="0" name=""/>
        <dsp:cNvSpPr/>
      </dsp:nvSpPr>
      <dsp:spPr>
        <a:xfrm rot="5400000">
          <a:off x="3362191" y="-2148627"/>
          <a:ext cx="312529"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42B5B410-6781-4647-8B2A-2FE8C1DC66F4}">
      <dsp:nvSpPr>
        <dsp:cNvPr id="0" name=""/>
        <dsp:cNvSpPr/>
      </dsp:nvSpPr>
      <dsp:spPr>
        <a:xfrm rot="5400000">
          <a:off x="-72084" y="1384806"/>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ARES</a:t>
          </a:r>
          <a:endParaRPr lang="es-CO" sz="600" kern="1200"/>
        </a:p>
      </dsp:txBody>
      <dsp:txXfrm rot="-5400000">
        <a:off x="1" y="1480917"/>
        <a:ext cx="336392" cy="144169"/>
      </dsp:txXfrm>
    </dsp:sp>
    <dsp:sp modelId="{DA56CFEE-9800-4AA5-AC47-08581C9AB4C2}">
      <dsp:nvSpPr>
        <dsp:cNvPr id="0" name=""/>
        <dsp:cNvSpPr/>
      </dsp:nvSpPr>
      <dsp:spPr>
        <a:xfrm rot="5400000">
          <a:off x="3362274" y="-1713158"/>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BBE949A2-A639-41E4-AA34-6D998949BECC}">
      <dsp:nvSpPr>
        <dsp:cNvPr id="0" name=""/>
        <dsp:cNvSpPr/>
      </dsp:nvSpPr>
      <dsp:spPr>
        <a:xfrm rot="5400000">
          <a:off x="-72084" y="1820357"/>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ARTEMISA</a:t>
          </a:r>
          <a:endParaRPr lang="es-CO" sz="600" kern="1200"/>
        </a:p>
      </dsp:txBody>
      <dsp:txXfrm rot="-5400000">
        <a:off x="1" y="1916468"/>
        <a:ext cx="336392" cy="144169"/>
      </dsp:txXfrm>
    </dsp:sp>
    <dsp:sp modelId="{A1B24455-B3DC-478B-9103-9859853F5CB6}">
      <dsp:nvSpPr>
        <dsp:cNvPr id="0" name=""/>
        <dsp:cNvSpPr/>
      </dsp:nvSpPr>
      <dsp:spPr>
        <a:xfrm rot="5400000">
          <a:off x="3362274" y="-1277607"/>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519C6F17-261B-46AA-8D24-8E18A51BE5CD}">
      <dsp:nvSpPr>
        <dsp:cNvPr id="0" name=""/>
        <dsp:cNvSpPr/>
      </dsp:nvSpPr>
      <dsp:spPr>
        <a:xfrm rot="5400000">
          <a:off x="-72084" y="2255908"/>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APOLO</a:t>
          </a:r>
          <a:endParaRPr lang="es-CO" sz="600" kern="1200"/>
        </a:p>
      </dsp:txBody>
      <dsp:txXfrm rot="-5400000">
        <a:off x="1" y="2352019"/>
        <a:ext cx="336392" cy="144169"/>
      </dsp:txXfrm>
    </dsp:sp>
    <dsp:sp modelId="{AFDB4BFC-8451-4623-B830-387A5414ED96}">
      <dsp:nvSpPr>
        <dsp:cNvPr id="0" name=""/>
        <dsp:cNvSpPr/>
      </dsp:nvSpPr>
      <dsp:spPr>
        <a:xfrm rot="5400000">
          <a:off x="3362274" y="-842056"/>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E27D8D82-0B16-446B-8E31-3425C36DB4E7}">
      <dsp:nvSpPr>
        <dsp:cNvPr id="0" name=""/>
        <dsp:cNvSpPr/>
      </dsp:nvSpPr>
      <dsp:spPr>
        <a:xfrm rot="5400000">
          <a:off x="-72084" y="2691460"/>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HEFESTO</a:t>
          </a:r>
          <a:endParaRPr lang="es-CO" sz="600" kern="1200"/>
        </a:p>
      </dsp:txBody>
      <dsp:txXfrm rot="-5400000">
        <a:off x="1" y="2787571"/>
        <a:ext cx="336392" cy="144169"/>
      </dsp:txXfrm>
    </dsp:sp>
    <dsp:sp modelId="{23E38BB4-D032-4D73-ABE3-8C10143DD71F}">
      <dsp:nvSpPr>
        <dsp:cNvPr id="0" name=""/>
        <dsp:cNvSpPr/>
      </dsp:nvSpPr>
      <dsp:spPr>
        <a:xfrm rot="5400000">
          <a:off x="3362274" y="-406505"/>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4B9C676B-5CC3-4452-B5A2-50EC69DD46C1}">
      <dsp:nvSpPr>
        <dsp:cNvPr id="0" name=""/>
        <dsp:cNvSpPr/>
      </dsp:nvSpPr>
      <dsp:spPr>
        <a:xfrm rot="5400000">
          <a:off x="-72084" y="3127011"/>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ATENEA</a:t>
          </a:r>
          <a:endParaRPr lang="es-CO" sz="600" kern="1200"/>
        </a:p>
      </dsp:txBody>
      <dsp:txXfrm rot="-5400000">
        <a:off x="1" y="3223122"/>
        <a:ext cx="336392" cy="144169"/>
      </dsp:txXfrm>
    </dsp:sp>
    <dsp:sp modelId="{413F7899-2BFE-4B70-94F1-A2E01D38EA7A}">
      <dsp:nvSpPr>
        <dsp:cNvPr id="0" name=""/>
        <dsp:cNvSpPr/>
      </dsp:nvSpPr>
      <dsp:spPr>
        <a:xfrm rot="5400000">
          <a:off x="3362274" y="29045"/>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55A3505A-7C1D-4E0E-91F0-4EC97B500B1D}">
      <dsp:nvSpPr>
        <dsp:cNvPr id="0" name=""/>
        <dsp:cNvSpPr/>
      </dsp:nvSpPr>
      <dsp:spPr>
        <a:xfrm rot="5400000">
          <a:off x="-72084" y="3562562"/>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HERMES</a:t>
          </a:r>
          <a:endParaRPr lang="es-CO" sz="600" kern="1200"/>
        </a:p>
      </dsp:txBody>
      <dsp:txXfrm rot="-5400000">
        <a:off x="1" y="3658673"/>
        <a:ext cx="336392" cy="144169"/>
      </dsp:txXfrm>
    </dsp:sp>
    <dsp:sp modelId="{A539E821-494A-4A85-AADC-E0ECB4111CAB}">
      <dsp:nvSpPr>
        <dsp:cNvPr id="0" name=""/>
        <dsp:cNvSpPr/>
      </dsp:nvSpPr>
      <dsp:spPr>
        <a:xfrm rot="5400000">
          <a:off x="3362274" y="464597"/>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D0B78541-E17D-4379-9F09-D89DC1678963}">
      <dsp:nvSpPr>
        <dsp:cNvPr id="0" name=""/>
        <dsp:cNvSpPr/>
      </dsp:nvSpPr>
      <dsp:spPr>
        <a:xfrm rot="5400000">
          <a:off x="-72084" y="3998113"/>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DIONISIOS</a:t>
          </a:r>
          <a:endParaRPr lang="es-CO" sz="600" kern="1200"/>
        </a:p>
      </dsp:txBody>
      <dsp:txXfrm rot="-5400000">
        <a:off x="1" y="4094224"/>
        <a:ext cx="336392" cy="144169"/>
      </dsp:txXfrm>
    </dsp:sp>
    <dsp:sp modelId="{DFA8D715-0679-4BD5-80A7-C396D5C4177B}">
      <dsp:nvSpPr>
        <dsp:cNvPr id="0" name=""/>
        <dsp:cNvSpPr/>
      </dsp:nvSpPr>
      <dsp:spPr>
        <a:xfrm rot="5400000">
          <a:off x="3362274" y="900148"/>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318B186-2E86-4C21-B016-16947D85B558}">
      <dsp:nvSpPr>
        <dsp:cNvPr id="0" name=""/>
        <dsp:cNvSpPr/>
      </dsp:nvSpPr>
      <dsp:spPr>
        <a:xfrm rot="5400000">
          <a:off x="-72084" y="4433664"/>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HADES</a:t>
          </a:r>
          <a:endParaRPr lang="es-CO" sz="600" kern="1200"/>
        </a:p>
      </dsp:txBody>
      <dsp:txXfrm rot="-5400000">
        <a:off x="1" y="4529775"/>
        <a:ext cx="336392" cy="144169"/>
      </dsp:txXfrm>
    </dsp:sp>
    <dsp:sp modelId="{A1103A25-FA5B-4CD2-AB1F-07AA7F1AE355}">
      <dsp:nvSpPr>
        <dsp:cNvPr id="0" name=""/>
        <dsp:cNvSpPr/>
      </dsp:nvSpPr>
      <dsp:spPr>
        <a:xfrm rot="5400000">
          <a:off x="3362274" y="1335699"/>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787FC593-1F1D-4A07-9ACA-2E1B5FF49BE4}">
      <dsp:nvSpPr>
        <dsp:cNvPr id="0" name=""/>
        <dsp:cNvSpPr/>
      </dsp:nvSpPr>
      <dsp:spPr>
        <a:xfrm rot="5400000">
          <a:off x="-72084" y="4869215"/>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POSEIDON</a:t>
          </a:r>
          <a:endParaRPr lang="es-CO" sz="600" kern="1200"/>
        </a:p>
      </dsp:txBody>
      <dsp:txXfrm rot="-5400000">
        <a:off x="1" y="4965326"/>
        <a:ext cx="336392" cy="144169"/>
      </dsp:txXfrm>
    </dsp:sp>
    <dsp:sp modelId="{CBF62969-26EE-4220-9368-8D9EAEA62C3F}">
      <dsp:nvSpPr>
        <dsp:cNvPr id="0" name=""/>
        <dsp:cNvSpPr/>
      </dsp:nvSpPr>
      <dsp:spPr>
        <a:xfrm rot="5400000">
          <a:off x="3362274" y="1771250"/>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B4B0FD1E-B9FF-49F1-B2D4-AB9005A62BB8}">
      <dsp:nvSpPr>
        <dsp:cNvPr id="0" name=""/>
        <dsp:cNvSpPr/>
      </dsp:nvSpPr>
      <dsp:spPr>
        <a:xfrm rot="5400000">
          <a:off x="-72084" y="5304767"/>
          <a:ext cx="480561" cy="336392"/>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b="1" kern="1200"/>
            <a:t>CICLPES</a:t>
          </a:r>
        </a:p>
      </dsp:txBody>
      <dsp:txXfrm rot="-5400000">
        <a:off x="1" y="5400878"/>
        <a:ext cx="336392" cy="144169"/>
      </dsp:txXfrm>
    </dsp:sp>
    <dsp:sp modelId="{2438D6ED-3D84-41E4-A8C0-198D353867CC}">
      <dsp:nvSpPr>
        <dsp:cNvPr id="0" name=""/>
        <dsp:cNvSpPr/>
      </dsp:nvSpPr>
      <dsp:spPr>
        <a:xfrm rot="5400000">
          <a:off x="3362274" y="2206801"/>
          <a:ext cx="312364" cy="636412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15478D-1337-4D34-820C-E1B505598091}">
      <dsp:nvSpPr>
        <dsp:cNvPr id="0" name=""/>
        <dsp:cNvSpPr/>
      </dsp:nvSpPr>
      <dsp:spPr>
        <a:xfrm>
          <a:off x="0" y="318367"/>
          <a:ext cx="6581955" cy="22680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304C71C-2040-40E3-B9FE-310A2A9D9C44}">
      <dsp:nvSpPr>
        <dsp:cNvPr id="0" name=""/>
        <dsp:cNvSpPr/>
      </dsp:nvSpPr>
      <dsp:spPr>
        <a:xfrm>
          <a:off x="1155146" y="296807"/>
          <a:ext cx="3613374" cy="265680"/>
        </a:xfrm>
        <a:prstGeom prst="roundRect">
          <a:avLst/>
        </a:prstGeom>
        <a:blipFill rotWithShape="0">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4148" tIns="0" rIns="174148" bIns="0" numCol="1" spcCol="1270" anchor="ctr" anchorCtr="0">
          <a:noAutofit/>
        </a:bodyPr>
        <a:lstStyle/>
        <a:p>
          <a:pPr lvl="0" algn="l" defTabSz="400050">
            <a:lnSpc>
              <a:spcPct val="90000"/>
            </a:lnSpc>
            <a:spcBef>
              <a:spcPct val="0"/>
            </a:spcBef>
            <a:spcAft>
              <a:spcPct val="35000"/>
            </a:spcAft>
          </a:pPr>
          <a:endParaRPr lang="es-CO" sz="900" kern="1200"/>
        </a:p>
      </dsp:txBody>
      <dsp:txXfrm>
        <a:off x="1168115" y="309776"/>
        <a:ext cx="3587436" cy="239742"/>
      </dsp:txXfrm>
    </dsp:sp>
    <dsp:sp modelId="{70F3F678-380C-4D05-9D01-3B3EBE02A88A}">
      <dsp:nvSpPr>
        <dsp:cNvPr id="0" name=""/>
        <dsp:cNvSpPr/>
      </dsp:nvSpPr>
      <dsp:spPr>
        <a:xfrm>
          <a:off x="0" y="823495"/>
          <a:ext cx="6581955" cy="22680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596FD0E-2F11-414E-A828-D979D8C33C11}">
      <dsp:nvSpPr>
        <dsp:cNvPr id="0" name=""/>
        <dsp:cNvSpPr/>
      </dsp:nvSpPr>
      <dsp:spPr>
        <a:xfrm>
          <a:off x="329097" y="593767"/>
          <a:ext cx="6159729" cy="362568"/>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4148" tIns="0" rIns="174148" bIns="0" numCol="1" spcCol="1270" anchor="ctr" anchorCtr="0">
          <a:noAutofit/>
        </a:bodyPr>
        <a:lstStyle/>
        <a:p>
          <a:pPr lvl="0" algn="l" defTabSz="400050">
            <a:lnSpc>
              <a:spcPct val="90000"/>
            </a:lnSpc>
            <a:spcBef>
              <a:spcPct val="0"/>
            </a:spcBef>
            <a:spcAft>
              <a:spcPct val="35000"/>
            </a:spcAft>
          </a:pPr>
          <a:r>
            <a:rPr lang="es-CO" sz="900" b="1" kern="1200"/>
            <a:t>QUÉ ES:</a:t>
          </a:r>
        </a:p>
      </dsp:txBody>
      <dsp:txXfrm>
        <a:off x="346796" y="611466"/>
        <a:ext cx="6124331" cy="327170"/>
      </dsp:txXfrm>
    </dsp:sp>
    <dsp:sp modelId="{34C45E92-3CD9-4119-85C4-8C375798F3CF}">
      <dsp:nvSpPr>
        <dsp:cNvPr id="0" name=""/>
        <dsp:cNvSpPr/>
      </dsp:nvSpPr>
      <dsp:spPr>
        <a:xfrm>
          <a:off x="0" y="1330749"/>
          <a:ext cx="6581955" cy="22680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79644B5-0B28-4E04-999F-3A879FE8AEA1}">
      <dsp:nvSpPr>
        <dsp:cNvPr id="0" name=""/>
        <dsp:cNvSpPr/>
      </dsp:nvSpPr>
      <dsp:spPr>
        <a:xfrm>
          <a:off x="329097" y="1098895"/>
          <a:ext cx="6150007" cy="364693"/>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4148" tIns="0" rIns="174148" bIns="0" numCol="1" spcCol="1270" anchor="ctr" anchorCtr="0">
          <a:noAutofit/>
        </a:bodyPr>
        <a:lstStyle/>
        <a:p>
          <a:pPr lvl="0" algn="l" defTabSz="400050">
            <a:lnSpc>
              <a:spcPct val="90000"/>
            </a:lnSpc>
            <a:spcBef>
              <a:spcPct val="0"/>
            </a:spcBef>
            <a:spcAft>
              <a:spcPct val="35000"/>
            </a:spcAft>
          </a:pPr>
          <a:r>
            <a:rPr lang="es-CO" sz="900" b="1" kern="1200"/>
            <a:t>SÍNTOMAS:</a:t>
          </a:r>
        </a:p>
      </dsp:txBody>
      <dsp:txXfrm>
        <a:off x="346900" y="1116698"/>
        <a:ext cx="6114401" cy="329087"/>
      </dsp:txXfrm>
    </dsp:sp>
    <dsp:sp modelId="{1C11160D-86B6-4BFE-B9D2-B0E917CC2F80}">
      <dsp:nvSpPr>
        <dsp:cNvPr id="0" name=""/>
        <dsp:cNvSpPr/>
      </dsp:nvSpPr>
      <dsp:spPr>
        <a:xfrm>
          <a:off x="0" y="1885272"/>
          <a:ext cx="6581955" cy="22680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869148D-F361-467D-8695-B00CCBF8B00D}">
      <dsp:nvSpPr>
        <dsp:cNvPr id="0" name=""/>
        <dsp:cNvSpPr/>
      </dsp:nvSpPr>
      <dsp:spPr>
        <a:xfrm>
          <a:off x="329097" y="1606149"/>
          <a:ext cx="6066107" cy="411963"/>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4148" tIns="0" rIns="174148" bIns="0" numCol="1" spcCol="1270" anchor="ctr" anchorCtr="0">
          <a:noAutofit/>
        </a:bodyPr>
        <a:lstStyle/>
        <a:p>
          <a:pPr lvl="0" algn="l" defTabSz="400050">
            <a:lnSpc>
              <a:spcPct val="90000"/>
            </a:lnSpc>
            <a:spcBef>
              <a:spcPct val="0"/>
            </a:spcBef>
            <a:spcAft>
              <a:spcPct val="35000"/>
            </a:spcAft>
          </a:pPr>
          <a:r>
            <a:rPr lang="es-CO" sz="900" b="1" kern="1200"/>
            <a:t>CONSECUENCIAS:</a:t>
          </a:r>
        </a:p>
      </dsp:txBody>
      <dsp:txXfrm>
        <a:off x="349207" y="1626259"/>
        <a:ext cx="6025887" cy="371743"/>
      </dsp:txXfrm>
    </dsp:sp>
    <dsp:sp modelId="{AFA37D39-0169-49B6-9966-84163BA1F00F}">
      <dsp:nvSpPr>
        <dsp:cNvPr id="0" name=""/>
        <dsp:cNvSpPr/>
      </dsp:nvSpPr>
      <dsp:spPr>
        <a:xfrm>
          <a:off x="0" y="2414729"/>
          <a:ext cx="6581955" cy="22680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6DBC98C-3FC8-4B8F-9223-44F4E7D558A9}">
      <dsp:nvSpPr>
        <dsp:cNvPr id="0" name=""/>
        <dsp:cNvSpPr/>
      </dsp:nvSpPr>
      <dsp:spPr>
        <a:xfrm>
          <a:off x="329097" y="2160672"/>
          <a:ext cx="6086932" cy="38689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4148" tIns="0" rIns="174148" bIns="0" numCol="1" spcCol="1270" anchor="ctr" anchorCtr="0">
          <a:noAutofit/>
        </a:bodyPr>
        <a:lstStyle/>
        <a:p>
          <a:pPr lvl="0" algn="l" defTabSz="400050">
            <a:lnSpc>
              <a:spcPct val="90000"/>
            </a:lnSpc>
            <a:spcBef>
              <a:spcPct val="0"/>
            </a:spcBef>
            <a:spcAft>
              <a:spcPct val="35000"/>
            </a:spcAft>
          </a:pPr>
          <a:r>
            <a:rPr lang="es-CO" sz="900" b="1" kern="1200"/>
            <a:t>TRATAMIENTO:</a:t>
          </a:r>
        </a:p>
      </dsp:txBody>
      <dsp:txXfrm>
        <a:off x="347984" y="2179559"/>
        <a:ext cx="6049158" cy="349122"/>
      </dsp:txXfrm>
    </dsp:sp>
    <dsp:sp modelId="{3FB3739D-9B5E-4DD4-8E7E-7E78DEFA9798}">
      <dsp:nvSpPr>
        <dsp:cNvPr id="0" name=""/>
        <dsp:cNvSpPr/>
      </dsp:nvSpPr>
      <dsp:spPr>
        <a:xfrm>
          <a:off x="0" y="2996554"/>
          <a:ext cx="6581955" cy="22680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6C89245-0F67-4E81-BBD0-ED31F8C2C34B}">
      <dsp:nvSpPr>
        <dsp:cNvPr id="0" name=""/>
        <dsp:cNvSpPr/>
      </dsp:nvSpPr>
      <dsp:spPr>
        <a:xfrm>
          <a:off x="329097" y="2690129"/>
          <a:ext cx="6101307" cy="439264"/>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4148" tIns="0" rIns="174148" bIns="0" numCol="1" spcCol="1270" anchor="ctr" anchorCtr="0">
          <a:noAutofit/>
        </a:bodyPr>
        <a:lstStyle/>
        <a:p>
          <a:pPr lvl="0" algn="l" defTabSz="400050">
            <a:lnSpc>
              <a:spcPct val="90000"/>
            </a:lnSpc>
            <a:spcBef>
              <a:spcPct val="0"/>
            </a:spcBef>
            <a:spcAft>
              <a:spcPct val="35000"/>
            </a:spcAft>
          </a:pPr>
          <a:r>
            <a:rPr lang="es-CO" sz="900" b="1" kern="1200"/>
            <a:t>PREVENCIÓN:</a:t>
          </a:r>
        </a:p>
      </dsp:txBody>
      <dsp:txXfrm>
        <a:off x="350540" y="2711572"/>
        <a:ext cx="6058421" cy="396378"/>
      </dsp:txXfrm>
    </dsp:sp>
    <dsp:sp modelId="{D514ABEF-F5AB-4B49-A5C0-5C3BCC28BD04}">
      <dsp:nvSpPr>
        <dsp:cNvPr id="0" name=""/>
        <dsp:cNvSpPr/>
      </dsp:nvSpPr>
      <dsp:spPr>
        <a:xfrm>
          <a:off x="0" y="3554526"/>
          <a:ext cx="6581955" cy="22680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74DBD24-713B-4A43-920C-A93C70047134}">
      <dsp:nvSpPr>
        <dsp:cNvPr id="0" name=""/>
        <dsp:cNvSpPr/>
      </dsp:nvSpPr>
      <dsp:spPr>
        <a:xfrm>
          <a:off x="329097" y="3271954"/>
          <a:ext cx="6140885" cy="415411"/>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4148" tIns="0" rIns="174148" bIns="0" numCol="1" spcCol="1270" anchor="ctr" anchorCtr="0">
          <a:noAutofit/>
        </a:bodyPr>
        <a:lstStyle/>
        <a:p>
          <a:pPr lvl="0" algn="l" defTabSz="400050">
            <a:lnSpc>
              <a:spcPct val="90000"/>
            </a:lnSpc>
            <a:spcBef>
              <a:spcPct val="0"/>
            </a:spcBef>
            <a:spcAft>
              <a:spcPct val="35000"/>
            </a:spcAft>
          </a:pPr>
          <a:r>
            <a:rPr lang="es-CO" sz="900" b="1" kern="1200"/>
            <a:t>RECOMENDACIONES:</a:t>
          </a:r>
        </a:p>
      </dsp:txBody>
      <dsp:txXfrm>
        <a:off x="349376" y="3292233"/>
        <a:ext cx="6100327" cy="374853"/>
      </dsp:txXfrm>
    </dsp:sp>
    <dsp:sp modelId="{1E6B64D3-4683-4D15-BA6B-0267FC9111FD}">
      <dsp:nvSpPr>
        <dsp:cNvPr id="0" name=""/>
        <dsp:cNvSpPr/>
      </dsp:nvSpPr>
      <dsp:spPr>
        <a:xfrm>
          <a:off x="0" y="4136417"/>
          <a:ext cx="6581955" cy="22680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A8F1D71-ED8D-47E3-BEEC-20EF3C9E2561}">
      <dsp:nvSpPr>
        <dsp:cNvPr id="0" name=""/>
        <dsp:cNvSpPr/>
      </dsp:nvSpPr>
      <dsp:spPr>
        <a:xfrm>
          <a:off x="329097" y="3829926"/>
          <a:ext cx="6109600" cy="439331"/>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4148" tIns="0" rIns="174148" bIns="0" numCol="1" spcCol="1270" anchor="ctr" anchorCtr="0">
          <a:noAutofit/>
        </a:bodyPr>
        <a:lstStyle/>
        <a:p>
          <a:pPr lvl="0" algn="l" defTabSz="400050">
            <a:lnSpc>
              <a:spcPct val="90000"/>
            </a:lnSpc>
            <a:spcBef>
              <a:spcPct val="0"/>
            </a:spcBef>
            <a:spcAft>
              <a:spcPct val="35000"/>
            </a:spcAft>
          </a:pPr>
          <a:r>
            <a:rPr lang="es-CO" sz="900" b="1" kern="1200"/>
            <a:t>IMPACTO ECONÓMICO:</a:t>
          </a:r>
        </a:p>
      </dsp:txBody>
      <dsp:txXfrm>
        <a:off x="350543" y="3851372"/>
        <a:ext cx="6066708" cy="396439"/>
      </dsp:txXfrm>
    </dsp:sp>
    <dsp:sp modelId="{E5BF2853-88D9-429E-8F0C-292D96AC9DBD}">
      <dsp:nvSpPr>
        <dsp:cNvPr id="0" name=""/>
        <dsp:cNvSpPr/>
      </dsp:nvSpPr>
      <dsp:spPr>
        <a:xfrm>
          <a:off x="0" y="4737522"/>
          <a:ext cx="6581955" cy="22680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27ECB8B-07C7-4D96-B0D5-74D92B2926D1}">
      <dsp:nvSpPr>
        <dsp:cNvPr id="0" name=""/>
        <dsp:cNvSpPr/>
      </dsp:nvSpPr>
      <dsp:spPr>
        <a:xfrm>
          <a:off x="329097" y="4411817"/>
          <a:ext cx="6091862" cy="458545"/>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4148" tIns="0" rIns="174148" bIns="0" numCol="1" spcCol="1270" anchor="ctr" anchorCtr="0">
          <a:noAutofit/>
        </a:bodyPr>
        <a:lstStyle/>
        <a:p>
          <a:pPr lvl="0" algn="l" defTabSz="400050">
            <a:lnSpc>
              <a:spcPct val="90000"/>
            </a:lnSpc>
            <a:spcBef>
              <a:spcPct val="0"/>
            </a:spcBef>
            <a:spcAft>
              <a:spcPct val="35000"/>
            </a:spcAft>
          </a:pPr>
          <a:r>
            <a:rPr lang="es-CO" sz="900" b="1" kern="1200"/>
            <a:t>OPINIÓN PERSONAL FRENTE AL MANEJO DE LA PANDEMIA EN NUESTRO PAÍS:</a:t>
          </a:r>
        </a:p>
      </dsp:txBody>
      <dsp:txXfrm>
        <a:off x="351481" y="4434201"/>
        <a:ext cx="6047094" cy="413777"/>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10</Pages>
  <Words>3355</Words>
  <Characters>18457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217</cp:revision>
  <dcterms:created xsi:type="dcterms:W3CDTF">2020-03-19T00:33:00Z</dcterms:created>
  <dcterms:modified xsi:type="dcterms:W3CDTF">2020-04-21T00:53:00Z</dcterms:modified>
</cp:coreProperties>
</file>